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4BA" w:rsidRPr="00C523A7" w:rsidRDefault="00AF24BA" w:rsidP="00AF24BA">
      <w:pPr>
        <w:ind w:left="5040"/>
        <w:jc w:val="right"/>
        <w:rPr>
          <w:sz w:val="22"/>
          <w:szCs w:val="22"/>
          <w:u w:val="single"/>
        </w:rPr>
      </w:pPr>
      <w:r w:rsidRPr="00C523A7">
        <w:rPr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6663887D" wp14:editId="13781993">
            <wp:simplePos x="0" y="0"/>
            <wp:positionH relativeFrom="margin">
              <wp:align>center</wp:align>
            </wp:positionH>
            <wp:positionV relativeFrom="paragraph">
              <wp:posOffset>-720090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4BA" w:rsidRPr="00740CE1" w:rsidRDefault="00AF24BA" w:rsidP="00AF24BA">
      <w:pPr>
        <w:keepNext/>
        <w:spacing w:before="240" w:after="60"/>
        <w:jc w:val="center"/>
        <w:outlineLvl w:val="0"/>
        <w:rPr>
          <w:b/>
          <w:kern w:val="32"/>
          <w:sz w:val="40"/>
          <w:szCs w:val="40"/>
        </w:rPr>
      </w:pPr>
      <w:r w:rsidRPr="00740CE1">
        <w:rPr>
          <w:b/>
          <w:kern w:val="32"/>
          <w:sz w:val="40"/>
          <w:szCs w:val="40"/>
        </w:rPr>
        <w:t>СОБРАНИЕ ПРЕДСТАВИТЕЛЕЙ</w:t>
      </w:r>
    </w:p>
    <w:p w:rsidR="00AF24BA" w:rsidRPr="00C523A7" w:rsidRDefault="00AF24BA" w:rsidP="00AF24BA">
      <w:pPr>
        <w:keepNext/>
        <w:jc w:val="center"/>
        <w:outlineLvl w:val="1"/>
        <w:rPr>
          <w:b/>
          <w:sz w:val="36"/>
          <w:szCs w:val="20"/>
        </w:rPr>
      </w:pPr>
      <w:r w:rsidRPr="00C523A7">
        <w:rPr>
          <w:b/>
          <w:sz w:val="36"/>
          <w:szCs w:val="20"/>
        </w:rPr>
        <w:t>г.ВЛАДИКАВКАЗ</w:t>
      </w:r>
    </w:p>
    <w:p w:rsidR="00AF24BA" w:rsidRPr="00C523A7" w:rsidRDefault="00AF24BA" w:rsidP="00AF24BA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88265</wp:posOffset>
                </wp:positionV>
                <wp:extent cx="6718935" cy="9525"/>
                <wp:effectExtent l="2857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18935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CD623" id="Прямая соединительная линия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75pt,6.95pt" to="513.3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" strokeweight="4.5pt">
                <v:stroke linestyle="thickThin"/>
              </v:line>
            </w:pict>
          </mc:Fallback>
        </mc:AlternateContent>
      </w:r>
    </w:p>
    <w:p w:rsidR="00AF24BA" w:rsidRDefault="00AF24BA" w:rsidP="00AF24BA">
      <w:pPr>
        <w:jc w:val="center"/>
        <w:rPr>
          <w:b/>
          <w:bCs/>
          <w:spacing w:val="60"/>
          <w:sz w:val="40"/>
          <w:szCs w:val="40"/>
        </w:rPr>
      </w:pPr>
      <w:r w:rsidRPr="00C523A7">
        <w:rPr>
          <w:b/>
          <w:bCs/>
          <w:spacing w:val="60"/>
          <w:sz w:val="40"/>
          <w:szCs w:val="40"/>
        </w:rPr>
        <w:t>РЕШЕНИЕ</w:t>
      </w:r>
    </w:p>
    <w:p w:rsidR="00AF24BA" w:rsidRPr="00506330" w:rsidRDefault="00AF24BA" w:rsidP="00AF24BA">
      <w:pPr>
        <w:jc w:val="center"/>
        <w:rPr>
          <w:b/>
          <w:bCs/>
          <w:spacing w:val="60"/>
          <w:sz w:val="16"/>
          <w:szCs w:val="16"/>
        </w:rPr>
      </w:pPr>
    </w:p>
    <w:p w:rsidR="00AF24BA" w:rsidRPr="00740CE1" w:rsidRDefault="00AF24BA" w:rsidP="00740CE1">
      <w:pPr>
        <w:jc w:val="center"/>
        <w:rPr>
          <w:sz w:val="28"/>
          <w:szCs w:val="28"/>
        </w:rPr>
      </w:pPr>
      <w:r w:rsidRPr="00740CE1">
        <w:rPr>
          <w:sz w:val="28"/>
          <w:szCs w:val="28"/>
        </w:rPr>
        <w:t xml:space="preserve">от </w:t>
      </w:r>
      <w:r w:rsidR="00740CE1" w:rsidRPr="00740CE1">
        <w:rPr>
          <w:sz w:val="28"/>
          <w:szCs w:val="28"/>
        </w:rPr>
        <w:t xml:space="preserve">15 сентября </w:t>
      </w:r>
      <w:r w:rsidRPr="00740CE1">
        <w:rPr>
          <w:sz w:val="28"/>
          <w:szCs w:val="28"/>
        </w:rPr>
        <w:t>2023 г</w:t>
      </w:r>
      <w:r w:rsidR="00740CE1" w:rsidRPr="00740CE1">
        <w:rPr>
          <w:sz w:val="28"/>
          <w:szCs w:val="28"/>
        </w:rPr>
        <w:t>ода</w:t>
      </w:r>
      <w:r w:rsidRPr="00740CE1">
        <w:rPr>
          <w:sz w:val="28"/>
          <w:szCs w:val="28"/>
        </w:rPr>
        <w:t xml:space="preserve"> № </w:t>
      </w:r>
      <w:r w:rsidR="00740CE1" w:rsidRPr="00740CE1">
        <w:rPr>
          <w:sz w:val="28"/>
          <w:szCs w:val="28"/>
        </w:rPr>
        <w:t>49/59</w:t>
      </w:r>
    </w:p>
    <w:p w:rsidR="00AF24BA" w:rsidRPr="00506330" w:rsidRDefault="00AF24BA" w:rsidP="00740CE1">
      <w:pPr>
        <w:jc w:val="center"/>
        <w:rPr>
          <w:sz w:val="16"/>
          <w:szCs w:val="16"/>
        </w:rPr>
      </w:pPr>
    </w:p>
    <w:p w:rsidR="00AF24BA" w:rsidRPr="00740CE1" w:rsidRDefault="00AF24BA" w:rsidP="00740CE1">
      <w:pPr>
        <w:jc w:val="center"/>
        <w:rPr>
          <w:sz w:val="28"/>
          <w:szCs w:val="28"/>
        </w:rPr>
      </w:pPr>
      <w:r w:rsidRPr="00740CE1">
        <w:rPr>
          <w:sz w:val="28"/>
          <w:szCs w:val="28"/>
        </w:rPr>
        <w:t>г. Владикавказ</w:t>
      </w:r>
    </w:p>
    <w:p w:rsidR="00AF24BA" w:rsidRPr="00506330" w:rsidRDefault="00AF24BA" w:rsidP="00740CE1">
      <w:pPr>
        <w:jc w:val="center"/>
        <w:rPr>
          <w:b/>
          <w:sz w:val="16"/>
          <w:szCs w:val="16"/>
        </w:rPr>
      </w:pPr>
    </w:p>
    <w:p w:rsidR="00AF24BA" w:rsidRPr="00740CE1" w:rsidRDefault="00AF24BA" w:rsidP="00740CE1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>Об отчете об исполнении бюджета муниципального образования</w:t>
      </w:r>
    </w:p>
    <w:p w:rsidR="00AF24BA" w:rsidRPr="00740CE1" w:rsidRDefault="00AF24BA" w:rsidP="00740CE1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 xml:space="preserve">г. Владикавказ за </w:t>
      </w:r>
      <w:r w:rsidRPr="00740CE1">
        <w:rPr>
          <w:b/>
          <w:sz w:val="28"/>
          <w:szCs w:val="28"/>
          <w:lang w:val="en-US"/>
        </w:rPr>
        <w:t>I</w:t>
      </w:r>
      <w:r w:rsidRPr="00740CE1">
        <w:rPr>
          <w:b/>
          <w:sz w:val="28"/>
          <w:szCs w:val="28"/>
        </w:rPr>
        <w:t xml:space="preserve"> </w:t>
      </w:r>
      <w:r w:rsidR="00C7210A" w:rsidRPr="00740CE1">
        <w:rPr>
          <w:b/>
          <w:sz w:val="28"/>
          <w:szCs w:val="28"/>
        </w:rPr>
        <w:t>полугодие</w:t>
      </w:r>
      <w:r w:rsidRPr="00740CE1">
        <w:rPr>
          <w:b/>
          <w:sz w:val="28"/>
          <w:szCs w:val="28"/>
        </w:rPr>
        <w:t xml:space="preserve"> 2023 года</w:t>
      </w:r>
    </w:p>
    <w:p w:rsidR="00AF24BA" w:rsidRPr="00740CE1" w:rsidRDefault="00AF24BA" w:rsidP="00740CE1">
      <w:pPr>
        <w:spacing w:before="240"/>
        <w:ind w:firstLine="851"/>
        <w:jc w:val="both"/>
        <w:rPr>
          <w:b/>
          <w:sz w:val="28"/>
          <w:szCs w:val="28"/>
        </w:rPr>
      </w:pPr>
      <w:r w:rsidRPr="00740CE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Республики Северная Осетия-Алания от 25.04.2006 №24-РЗ «О местном самоуправлении в Республике Северная Осетия-Алания», Положением «О бюджетном процессе в муниципальном образовании г.Владикавказ», утвержденным решением Собрания представителей г.Владикавказ от 05.11.2013 №46/73, Уставом муниципального образования город Владикавказ (Дзауджикау), принятым решением Собрания представителей </w:t>
      </w:r>
      <w:r w:rsidR="00740CE1">
        <w:rPr>
          <w:sz w:val="28"/>
          <w:szCs w:val="28"/>
        </w:rPr>
        <w:t xml:space="preserve">                    </w:t>
      </w:r>
      <w:r w:rsidRPr="00740CE1">
        <w:rPr>
          <w:sz w:val="28"/>
          <w:szCs w:val="28"/>
        </w:rPr>
        <w:t xml:space="preserve">г. Владикавказ от 27.12.2005 (в редакции от </w:t>
      </w:r>
      <w:r w:rsidR="00C7210A" w:rsidRPr="00740CE1">
        <w:rPr>
          <w:sz w:val="28"/>
          <w:szCs w:val="28"/>
        </w:rPr>
        <w:t>30.06</w:t>
      </w:r>
      <w:r w:rsidRPr="00740CE1">
        <w:rPr>
          <w:sz w:val="28"/>
          <w:szCs w:val="28"/>
        </w:rPr>
        <w:t>.202</w:t>
      </w:r>
      <w:r w:rsidR="00C7210A" w:rsidRPr="00740CE1">
        <w:rPr>
          <w:sz w:val="28"/>
          <w:szCs w:val="28"/>
        </w:rPr>
        <w:t>3</w:t>
      </w:r>
      <w:r w:rsidRPr="00740CE1">
        <w:rPr>
          <w:sz w:val="28"/>
          <w:szCs w:val="28"/>
        </w:rPr>
        <w:t xml:space="preserve">), заслушав доклад начальника Финансового управления АМС г.Владикавказа Цокова К.В. и обсудив отчет об исполнении бюджета муниципального образования г.Владикавказ 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</w:t>
      </w:r>
      <w:r w:rsidR="00AD208D" w:rsidRPr="00740CE1">
        <w:rPr>
          <w:sz w:val="28"/>
          <w:szCs w:val="28"/>
        </w:rPr>
        <w:t>полугодие</w:t>
      </w:r>
      <w:r w:rsidRPr="00740CE1">
        <w:rPr>
          <w:sz w:val="28"/>
          <w:szCs w:val="28"/>
        </w:rPr>
        <w:t xml:space="preserve"> 2023 года, сорок </w:t>
      </w:r>
      <w:r w:rsidR="00AD208D" w:rsidRPr="00740CE1">
        <w:rPr>
          <w:sz w:val="28"/>
          <w:szCs w:val="28"/>
        </w:rPr>
        <w:t>девятая</w:t>
      </w:r>
      <w:r w:rsidRPr="00740CE1">
        <w:rPr>
          <w:sz w:val="28"/>
          <w:szCs w:val="28"/>
        </w:rPr>
        <w:t xml:space="preserve"> сессия Собрания представителей г.Владикавказ </w:t>
      </w:r>
      <w:r w:rsidRPr="00740CE1">
        <w:rPr>
          <w:sz w:val="28"/>
          <w:szCs w:val="28"/>
          <w:lang w:val="en-US"/>
        </w:rPr>
        <w:t>VII</w:t>
      </w:r>
      <w:r w:rsidRPr="00740CE1">
        <w:rPr>
          <w:sz w:val="28"/>
          <w:szCs w:val="28"/>
        </w:rPr>
        <w:t xml:space="preserve"> созыва  </w:t>
      </w:r>
      <w:r w:rsidRPr="00740CE1">
        <w:rPr>
          <w:b/>
          <w:sz w:val="28"/>
          <w:szCs w:val="28"/>
        </w:rPr>
        <w:t>р е ш а е т:</w:t>
      </w:r>
    </w:p>
    <w:p w:rsidR="00AF24BA" w:rsidRPr="00740CE1" w:rsidRDefault="00AF24BA" w:rsidP="00740CE1">
      <w:pPr>
        <w:spacing w:before="240"/>
        <w:ind w:firstLine="851"/>
        <w:jc w:val="both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 xml:space="preserve">Статья 1 </w:t>
      </w:r>
    </w:p>
    <w:p w:rsidR="00AF24BA" w:rsidRPr="00740CE1" w:rsidRDefault="00AF24BA" w:rsidP="00740CE1">
      <w:pPr>
        <w:ind w:firstLine="851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Принять к сведению «Отчет об исполнении бюджета муниципального образования г.Владикавказ 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</w:t>
      </w:r>
      <w:r w:rsidR="00AD208D" w:rsidRPr="00740CE1">
        <w:rPr>
          <w:sz w:val="28"/>
          <w:szCs w:val="28"/>
        </w:rPr>
        <w:t>полугодие</w:t>
      </w:r>
      <w:r w:rsidRPr="00740CE1">
        <w:rPr>
          <w:sz w:val="28"/>
          <w:szCs w:val="28"/>
        </w:rPr>
        <w:t xml:space="preserve"> 2023 года» (Приложение).</w:t>
      </w:r>
    </w:p>
    <w:p w:rsidR="00AF24BA" w:rsidRPr="00740CE1" w:rsidRDefault="00AF24BA" w:rsidP="00740CE1">
      <w:pPr>
        <w:spacing w:before="240"/>
        <w:ind w:firstLine="851"/>
        <w:jc w:val="both"/>
        <w:rPr>
          <w:b/>
          <w:iCs/>
          <w:sz w:val="28"/>
          <w:szCs w:val="28"/>
        </w:rPr>
      </w:pPr>
      <w:r w:rsidRPr="00740CE1">
        <w:rPr>
          <w:b/>
          <w:iCs/>
          <w:sz w:val="28"/>
          <w:szCs w:val="28"/>
        </w:rPr>
        <w:t>Статья 2</w:t>
      </w:r>
    </w:p>
    <w:p w:rsidR="00AF24BA" w:rsidRPr="00740CE1" w:rsidRDefault="00AF24BA" w:rsidP="00740CE1">
      <w:pPr>
        <w:ind w:firstLine="851"/>
        <w:jc w:val="both"/>
        <w:rPr>
          <w:sz w:val="28"/>
          <w:szCs w:val="28"/>
        </w:rPr>
      </w:pPr>
      <w:r w:rsidRPr="00740CE1">
        <w:rPr>
          <w:iCs/>
          <w:sz w:val="28"/>
          <w:szCs w:val="28"/>
        </w:rPr>
        <w:t>Настоящее решение вступает в силу со дня его подписания.</w:t>
      </w:r>
    </w:p>
    <w:p w:rsidR="00AF24BA" w:rsidRPr="00740CE1" w:rsidRDefault="00AF24BA" w:rsidP="00740CE1">
      <w:pPr>
        <w:spacing w:before="240"/>
        <w:ind w:firstLine="851"/>
        <w:jc w:val="both"/>
        <w:rPr>
          <w:b/>
          <w:iCs/>
          <w:sz w:val="28"/>
          <w:szCs w:val="28"/>
        </w:rPr>
      </w:pPr>
      <w:r w:rsidRPr="00740CE1">
        <w:rPr>
          <w:b/>
          <w:iCs/>
          <w:sz w:val="28"/>
          <w:szCs w:val="28"/>
        </w:rPr>
        <w:t>Статья 3</w:t>
      </w:r>
    </w:p>
    <w:p w:rsidR="00AF24BA" w:rsidRPr="00740CE1" w:rsidRDefault="00AF24BA" w:rsidP="00740CE1">
      <w:pPr>
        <w:ind w:firstLine="851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AF24BA" w:rsidRPr="00740CE1" w:rsidRDefault="00AF24BA" w:rsidP="00740CE1">
      <w:pPr>
        <w:spacing w:before="240"/>
        <w:ind w:firstLine="851"/>
        <w:jc w:val="both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 xml:space="preserve">Статья 4 </w:t>
      </w:r>
    </w:p>
    <w:p w:rsidR="00AF24BA" w:rsidRPr="00740CE1" w:rsidRDefault="00AF24BA" w:rsidP="00740CE1">
      <w:pPr>
        <w:ind w:firstLine="851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Контроль исполнения настоящего решения возложить на первого заместителя председателя Собрания представителей г.Владикавказ Лагкуева Р.К.</w:t>
      </w:r>
    </w:p>
    <w:p w:rsidR="00AF24BA" w:rsidRPr="00740CE1" w:rsidRDefault="00AF24BA" w:rsidP="00740CE1">
      <w:pPr>
        <w:ind w:firstLine="851"/>
        <w:jc w:val="both"/>
        <w:rPr>
          <w:sz w:val="28"/>
          <w:szCs w:val="28"/>
        </w:rPr>
      </w:pPr>
    </w:p>
    <w:p w:rsidR="00AF24BA" w:rsidRPr="00740CE1" w:rsidRDefault="00AF24BA" w:rsidP="00740CE1">
      <w:pPr>
        <w:ind w:firstLine="851"/>
        <w:jc w:val="both"/>
        <w:rPr>
          <w:sz w:val="28"/>
          <w:szCs w:val="28"/>
        </w:rPr>
      </w:pPr>
    </w:p>
    <w:p w:rsidR="00AF24BA" w:rsidRPr="00740CE1" w:rsidRDefault="00AF24BA" w:rsidP="00740CE1">
      <w:pPr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 Глава муниципального</w:t>
      </w:r>
    </w:p>
    <w:p w:rsidR="00AF24BA" w:rsidRDefault="00AF24BA" w:rsidP="00740CE1">
      <w:pPr>
        <w:jc w:val="both"/>
        <w:rPr>
          <w:bCs/>
        </w:rPr>
      </w:pPr>
      <w:r w:rsidRPr="00740CE1">
        <w:rPr>
          <w:sz w:val="28"/>
          <w:szCs w:val="28"/>
        </w:rPr>
        <w:t xml:space="preserve">образования г.Владикавказ   </w:t>
      </w:r>
      <w:r w:rsidRPr="00740CE1">
        <w:rPr>
          <w:sz w:val="28"/>
          <w:szCs w:val="28"/>
        </w:rPr>
        <w:tab/>
      </w:r>
      <w:r w:rsidRPr="00740CE1">
        <w:rPr>
          <w:sz w:val="28"/>
          <w:szCs w:val="28"/>
        </w:rPr>
        <w:tab/>
        <w:t xml:space="preserve">   </w:t>
      </w:r>
      <w:r w:rsidRPr="00740CE1">
        <w:rPr>
          <w:sz w:val="28"/>
          <w:szCs w:val="28"/>
        </w:rPr>
        <w:tab/>
      </w:r>
      <w:r w:rsidRPr="00740CE1">
        <w:rPr>
          <w:sz w:val="28"/>
          <w:szCs w:val="28"/>
        </w:rPr>
        <w:tab/>
      </w:r>
      <w:r w:rsidRPr="00740CE1">
        <w:rPr>
          <w:sz w:val="28"/>
          <w:szCs w:val="28"/>
        </w:rPr>
        <w:tab/>
      </w:r>
      <w:r w:rsidRPr="00740CE1">
        <w:rPr>
          <w:sz w:val="28"/>
          <w:szCs w:val="28"/>
        </w:rPr>
        <w:tab/>
      </w:r>
      <w:r w:rsidRPr="00740CE1">
        <w:rPr>
          <w:sz w:val="28"/>
          <w:szCs w:val="28"/>
        </w:rPr>
        <w:tab/>
        <w:t xml:space="preserve">        А.В. Пациорин</w:t>
      </w:r>
      <w:bookmarkStart w:id="0" w:name="_GoBack"/>
      <w:bookmarkEnd w:id="0"/>
      <w:r>
        <w:rPr>
          <w:bCs/>
        </w:rPr>
        <w:br w:type="page"/>
      </w:r>
    </w:p>
    <w:p w:rsidR="00AD208D" w:rsidRDefault="00AD208D" w:rsidP="00AD208D">
      <w:pPr>
        <w:widowControl w:val="0"/>
        <w:autoSpaceDE w:val="0"/>
        <w:autoSpaceDN w:val="0"/>
        <w:adjustRightInd w:val="0"/>
        <w:ind w:left="4820"/>
        <w:jc w:val="center"/>
        <w:rPr>
          <w:bCs/>
        </w:rPr>
      </w:pPr>
      <w:r w:rsidRPr="000439AB">
        <w:rPr>
          <w:bCs/>
        </w:rPr>
        <w:lastRenderedPageBreak/>
        <w:t>Приложение</w:t>
      </w:r>
      <w:r>
        <w:rPr>
          <w:bCs/>
        </w:rPr>
        <w:t xml:space="preserve"> </w:t>
      </w:r>
    </w:p>
    <w:p w:rsidR="00AD208D" w:rsidRDefault="00AD208D" w:rsidP="00AD208D">
      <w:pPr>
        <w:widowControl w:val="0"/>
        <w:autoSpaceDE w:val="0"/>
        <w:autoSpaceDN w:val="0"/>
        <w:adjustRightInd w:val="0"/>
        <w:ind w:left="4820"/>
        <w:jc w:val="center"/>
        <w:rPr>
          <w:bCs/>
        </w:rPr>
      </w:pPr>
      <w:r w:rsidRPr="000439AB">
        <w:rPr>
          <w:bCs/>
        </w:rPr>
        <w:t>к</w:t>
      </w:r>
      <w:r>
        <w:rPr>
          <w:bCs/>
        </w:rPr>
        <w:t xml:space="preserve"> </w:t>
      </w:r>
      <w:r w:rsidRPr="000439AB">
        <w:rPr>
          <w:bCs/>
        </w:rPr>
        <w:t>решению Собрания представителей</w:t>
      </w:r>
    </w:p>
    <w:p w:rsidR="00AD208D" w:rsidRDefault="00AD208D" w:rsidP="00AD208D">
      <w:pPr>
        <w:widowControl w:val="0"/>
        <w:autoSpaceDE w:val="0"/>
        <w:autoSpaceDN w:val="0"/>
        <w:adjustRightInd w:val="0"/>
        <w:ind w:left="4820"/>
        <w:jc w:val="center"/>
        <w:rPr>
          <w:bCs/>
        </w:rPr>
      </w:pPr>
      <w:r>
        <w:rPr>
          <w:bCs/>
        </w:rPr>
        <w:t xml:space="preserve"> г.</w:t>
      </w:r>
      <w:r w:rsidRPr="000439AB">
        <w:rPr>
          <w:bCs/>
        </w:rPr>
        <w:t xml:space="preserve">Владикавказ </w:t>
      </w:r>
    </w:p>
    <w:p w:rsidR="00AD208D" w:rsidRPr="000439AB" w:rsidRDefault="00AD208D" w:rsidP="00AD208D">
      <w:pPr>
        <w:widowControl w:val="0"/>
        <w:autoSpaceDE w:val="0"/>
        <w:autoSpaceDN w:val="0"/>
        <w:adjustRightInd w:val="0"/>
        <w:ind w:left="4820"/>
        <w:jc w:val="center"/>
      </w:pPr>
      <w:r w:rsidRPr="000439AB">
        <w:t xml:space="preserve">от </w:t>
      </w:r>
      <w:r w:rsidR="00740CE1">
        <w:t xml:space="preserve">15 сентября </w:t>
      </w:r>
      <w:r w:rsidRPr="000439AB">
        <w:t>202</w:t>
      </w:r>
      <w:r>
        <w:t>3</w:t>
      </w:r>
      <w:r w:rsidR="00740CE1">
        <w:t xml:space="preserve"> </w:t>
      </w:r>
      <w:r w:rsidRPr="000439AB">
        <w:t>г</w:t>
      </w:r>
      <w:r w:rsidR="00740CE1">
        <w:t>ода</w:t>
      </w:r>
      <w:r w:rsidRPr="000439AB">
        <w:t xml:space="preserve"> №</w:t>
      </w:r>
      <w:r w:rsidR="00740CE1">
        <w:t xml:space="preserve"> 49/59</w:t>
      </w:r>
    </w:p>
    <w:p w:rsidR="00D72650" w:rsidRPr="00740CE1" w:rsidRDefault="00D72650" w:rsidP="00F267DA">
      <w:pPr>
        <w:rPr>
          <w:b/>
          <w:sz w:val="28"/>
          <w:szCs w:val="28"/>
        </w:rPr>
      </w:pPr>
    </w:p>
    <w:p w:rsidR="00C27E41" w:rsidRPr="00740CE1" w:rsidRDefault="005804EA" w:rsidP="00C27E41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>ОТЧЕТ</w:t>
      </w:r>
    </w:p>
    <w:p w:rsidR="00E3679F" w:rsidRPr="00740CE1" w:rsidRDefault="00475F66" w:rsidP="00C27E41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>об исполнении</w:t>
      </w:r>
      <w:r w:rsidR="00C27E41" w:rsidRPr="00740CE1">
        <w:rPr>
          <w:b/>
          <w:sz w:val="28"/>
          <w:szCs w:val="28"/>
        </w:rPr>
        <w:t xml:space="preserve"> </w:t>
      </w:r>
      <w:r w:rsidR="007849B2" w:rsidRPr="00740CE1">
        <w:rPr>
          <w:b/>
          <w:sz w:val="28"/>
          <w:szCs w:val="28"/>
        </w:rPr>
        <w:t>бюджета муниципальног</w:t>
      </w:r>
      <w:r w:rsidR="00D75DF5" w:rsidRPr="00740CE1">
        <w:rPr>
          <w:b/>
          <w:sz w:val="28"/>
          <w:szCs w:val="28"/>
        </w:rPr>
        <w:t xml:space="preserve">о образования г.Владикавказ </w:t>
      </w:r>
    </w:p>
    <w:p w:rsidR="00C27E41" w:rsidRPr="00740CE1" w:rsidRDefault="00D75DF5" w:rsidP="00C27E41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 xml:space="preserve">за </w:t>
      </w:r>
      <w:r w:rsidR="00650006" w:rsidRPr="00740CE1">
        <w:rPr>
          <w:b/>
          <w:sz w:val="28"/>
          <w:szCs w:val="28"/>
          <w:lang w:val="en-US"/>
        </w:rPr>
        <w:t>I</w:t>
      </w:r>
      <w:r w:rsidR="00287B6E" w:rsidRPr="00740CE1">
        <w:rPr>
          <w:b/>
          <w:sz w:val="28"/>
          <w:szCs w:val="28"/>
        </w:rPr>
        <w:t xml:space="preserve"> полугодие</w:t>
      </w:r>
      <w:r w:rsidR="00650006" w:rsidRPr="00740CE1">
        <w:rPr>
          <w:b/>
          <w:sz w:val="28"/>
          <w:szCs w:val="28"/>
        </w:rPr>
        <w:t xml:space="preserve"> </w:t>
      </w:r>
      <w:r w:rsidR="004047AE" w:rsidRPr="00740CE1">
        <w:rPr>
          <w:b/>
          <w:sz w:val="28"/>
          <w:szCs w:val="28"/>
        </w:rPr>
        <w:t>2023</w:t>
      </w:r>
      <w:r w:rsidR="007849B2" w:rsidRPr="00740CE1">
        <w:rPr>
          <w:b/>
          <w:sz w:val="28"/>
          <w:szCs w:val="28"/>
        </w:rPr>
        <w:t xml:space="preserve"> года</w:t>
      </w:r>
    </w:p>
    <w:p w:rsidR="00D7115B" w:rsidRPr="00740CE1" w:rsidRDefault="00D7115B" w:rsidP="00C27E41">
      <w:pPr>
        <w:jc w:val="center"/>
        <w:rPr>
          <w:b/>
          <w:sz w:val="28"/>
          <w:szCs w:val="28"/>
        </w:rPr>
      </w:pPr>
    </w:p>
    <w:p w:rsidR="00D7115B" w:rsidRPr="00740CE1" w:rsidRDefault="00D7115B" w:rsidP="00962CA6">
      <w:pPr>
        <w:ind w:firstLine="708"/>
        <w:jc w:val="both"/>
        <w:rPr>
          <w:bCs/>
          <w:sz w:val="28"/>
          <w:szCs w:val="28"/>
        </w:rPr>
      </w:pPr>
      <w:r w:rsidRPr="00740CE1">
        <w:rPr>
          <w:sz w:val="28"/>
          <w:szCs w:val="28"/>
        </w:rPr>
        <w:t xml:space="preserve">Исполнение бюджета муниципального образования г.Владикавказ в </w:t>
      </w:r>
      <w:r w:rsidR="00287B6E" w:rsidRPr="00740CE1">
        <w:rPr>
          <w:sz w:val="28"/>
          <w:szCs w:val="28"/>
        </w:rPr>
        <w:t>I полугодие</w:t>
      </w:r>
      <w:r w:rsidRPr="00740CE1">
        <w:rPr>
          <w:sz w:val="28"/>
          <w:szCs w:val="28"/>
        </w:rPr>
        <w:t xml:space="preserve"> </w:t>
      </w:r>
      <w:r w:rsidR="004047AE" w:rsidRPr="00740CE1">
        <w:rPr>
          <w:sz w:val="28"/>
          <w:szCs w:val="28"/>
        </w:rPr>
        <w:t>2023</w:t>
      </w:r>
      <w:r w:rsidRPr="00740CE1">
        <w:rPr>
          <w:sz w:val="28"/>
          <w:szCs w:val="28"/>
        </w:rPr>
        <w:t xml:space="preserve"> года осуществлялось в соответствии </w:t>
      </w:r>
      <w:r w:rsidR="00962CA6" w:rsidRPr="00740CE1">
        <w:rPr>
          <w:bCs/>
          <w:sz w:val="28"/>
          <w:szCs w:val="28"/>
        </w:rPr>
        <w:t>с решением Собран</w:t>
      </w:r>
      <w:r w:rsidR="00207DE9" w:rsidRPr="00740CE1">
        <w:rPr>
          <w:bCs/>
          <w:sz w:val="28"/>
          <w:szCs w:val="28"/>
        </w:rPr>
        <w:t xml:space="preserve">ия представителей г.Владикавказ от </w:t>
      </w:r>
      <w:r w:rsidR="003F1727" w:rsidRPr="00740CE1">
        <w:rPr>
          <w:bCs/>
          <w:sz w:val="28"/>
          <w:szCs w:val="28"/>
        </w:rPr>
        <w:t xml:space="preserve">23.12.2022 №40/101 </w:t>
      </w:r>
      <w:r w:rsidR="00962CA6" w:rsidRPr="00740CE1">
        <w:rPr>
          <w:bCs/>
          <w:sz w:val="28"/>
          <w:szCs w:val="28"/>
        </w:rPr>
        <w:t>«О бюджете муниципального образования г.Владикавказ на 2023 год и на плановый период 2024 и 2025 годов»</w:t>
      </w:r>
      <w:r w:rsidR="00862C1C" w:rsidRPr="00740CE1">
        <w:rPr>
          <w:sz w:val="28"/>
          <w:szCs w:val="28"/>
        </w:rPr>
        <w:t xml:space="preserve">, </w:t>
      </w:r>
      <w:r w:rsidRPr="00740CE1">
        <w:rPr>
          <w:sz w:val="28"/>
          <w:szCs w:val="28"/>
        </w:rPr>
        <w:t>постано</w:t>
      </w:r>
      <w:r w:rsidR="00623CEC" w:rsidRPr="00740CE1">
        <w:rPr>
          <w:sz w:val="28"/>
          <w:szCs w:val="28"/>
        </w:rPr>
        <w:t xml:space="preserve">влением </w:t>
      </w:r>
      <w:r w:rsidR="00923180" w:rsidRPr="00740CE1">
        <w:rPr>
          <w:sz w:val="28"/>
          <w:szCs w:val="28"/>
        </w:rPr>
        <w:t>АМС г.Владикавказа от 09</w:t>
      </w:r>
      <w:r w:rsidR="00962CA6" w:rsidRPr="00740CE1">
        <w:rPr>
          <w:sz w:val="28"/>
          <w:szCs w:val="28"/>
        </w:rPr>
        <w:t>.01.2023</w:t>
      </w:r>
      <w:r w:rsidR="00BA2599" w:rsidRPr="00740CE1">
        <w:rPr>
          <w:sz w:val="28"/>
          <w:szCs w:val="28"/>
        </w:rPr>
        <w:t xml:space="preserve"> №</w:t>
      </w:r>
      <w:r w:rsidR="001E78FA" w:rsidRPr="00740CE1">
        <w:rPr>
          <w:sz w:val="28"/>
          <w:szCs w:val="28"/>
        </w:rPr>
        <w:t>1</w:t>
      </w:r>
      <w:r w:rsidRPr="00740CE1">
        <w:rPr>
          <w:sz w:val="28"/>
          <w:szCs w:val="28"/>
        </w:rPr>
        <w:t xml:space="preserve"> «О мерах по реализации решения Собрания представителей г.Владикавказ</w:t>
      </w:r>
      <w:r w:rsidR="00623CEC" w:rsidRPr="00740CE1">
        <w:rPr>
          <w:sz w:val="28"/>
          <w:szCs w:val="28"/>
        </w:rPr>
        <w:t xml:space="preserve"> от </w:t>
      </w:r>
      <w:r w:rsidR="00923180" w:rsidRPr="00740CE1">
        <w:rPr>
          <w:bCs/>
          <w:sz w:val="28"/>
          <w:szCs w:val="28"/>
        </w:rPr>
        <w:t xml:space="preserve">23.12.2022 №40/101 «О бюджете муниципального образования г.Владикавказ на 2023 год и на плановый период 2024 и 2025 годов», </w:t>
      </w:r>
      <w:r w:rsidRPr="00740CE1">
        <w:rPr>
          <w:sz w:val="28"/>
          <w:szCs w:val="28"/>
        </w:rPr>
        <w:t>а также сводной бюджетной росписью.</w:t>
      </w:r>
    </w:p>
    <w:p w:rsidR="00D72650" w:rsidRPr="00740CE1" w:rsidRDefault="00D72650" w:rsidP="00D7115B">
      <w:pPr>
        <w:jc w:val="center"/>
        <w:rPr>
          <w:sz w:val="28"/>
          <w:szCs w:val="28"/>
        </w:rPr>
      </w:pPr>
    </w:p>
    <w:p w:rsidR="00D7115B" w:rsidRPr="00740CE1" w:rsidRDefault="00D7115B" w:rsidP="00D7115B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 xml:space="preserve">Основные параметры исполнения бюджета муниципального образования г.Владикавказ за </w:t>
      </w:r>
      <w:r w:rsidRPr="00740CE1">
        <w:rPr>
          <w:b/>
          <w:sz w:val="28"/>
          <w:szCs w:val="28"/>
          <w:lang w:val="en-US"/>
        </w:rPr>
        <w:t>I</w:t>
      </w:r>
      <w:r w:rsidRPr="00740CE1">
        <w:rPr>
          <w:b/>
          <w:sz w:val="28"/>
          <w:szCs w:val="28"/>
        </w:rPr>
        <w:t xml:space="preserve"> </w:t>
      </w:r>
      <w:r w:rsidR="00287B6E" w:rsidRPr="00740CE1">
        <w:rPr>
          <w:b/>
          <w:sz w:val="28"/>
          <w:szCs w:val="28"/>
        </w:rPr>
        <w:t>полугодие</w:t>
      </w:r>
      <w:r w:rsidR="004047AE" w:rsidRPr="00740CE1">
        <w:rPr>
          <w:b/>
          <w:sz w:val="28"/>
          <w:szCs w:val="28"/>
        </w:rPr>
        <w:t xml:space="preserve"> 2023</w:t>
      </w:r>
      <w:r w:rsidRPr="00740CE1">
        <w:rPr>
          <w:b/>
          <w:sz w:val="28"/>
          <w:szCs w:val="28"/>
        </w:rPr>
        <w:t xml:space="preserve"> года</w:t>
      </w:r>
    </w:p>
    <w:p w:rsidR="00D7115B" w:rsidRDefault="00D7115B" w:rsidP="00D7115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691B">
        <w:rPr>
          <w:sz w:val="20"/>
          <w:szCs w:val="20"/>
        </w:rPr>
        <w:t>тыс.рублей</w:t>
      </w:r>
    </w:p>
    <w:tbl>
      <w:tblPr>
        <w:tblW w:w="10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1559"/>
        <w:gridCol w:w="1356"/>
        <w:gridCol w:w="1479"/>
        <w:gridCol w:w="832"/>
        <w:gridCol w:w="1189"/>
        <w:gridCol w:w="1134"/>
      </w:tblGrid>
      <w:tr w:rsidR="00D7115B" w:rsidRPr="00863B1A" w:rsidTr="00AD208D">
        <w:trPr>
          <w:trHeight w:val="405"/>
        </w:trPr>
        <w:tc>
          <w:tcPr>
            <w:tcW w:w="2836" w:type="dxa"/>
            <w:vMerge w:val="restart"/>
            <w:shd w:val="clear" w:color="auto" w:fill="auto"/>
          </w:tcPr>
          <w:p w:rsidR="00D7115B" w:rsidRPr="00402F46" w:rsidRDefault="00D7115B" w:rsidP="00863B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 xml:space="preserve">Факт за </w:t>
            </w:r>
            <w:r w:rsidRPr="00402F46">
              <w:rPr>
                <w:b/>
                <w:sz w:val="20"/>
                <w:szCs w:val="20"/>
                <w:lang w:val="en-US"/>
              </w:rPr>
              <w:t>I</w:t>
            </w:r>
          </w:p>
          <w:p w:rsidR="00D7115B" w:rsidRPr="00402F46" w:rsidRDefault="00287B6E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полугодие</w:t>
            </w:r>
          </w:p>
          <w:p w:rsidR="00D7115B" w:rsidRPr="00402F46" w:rsidRDefault="00FE1C98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2022</w:t>
            </w:r>
            <w:r w:rsidR="00D7115B" w:rsidRPr="00402F46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3667" w:type="dxa"/>
            <w:gridSpan w:val="3"/>
            <w:shd w:val="clear" w:color="auto" w:fill="auto"/>
            <w:vAlign w:val="center"/>
          </w:tcPr>
          <w:p w:rsidR="00D7115B" w:rsidRPr="00402F46" w:rsidRDefault="00FE1C98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2023</w:t>
            </w:r>
            <w:r w:rsidR="00D7115B" w:rsidRPr="00402F4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323" w:type="dxa"/>
            <w:gridSpan w:val="2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 xml:space="preserve">Темп к </w:t>
            </w:r>
            <w:r w:rsidRPr="00402F46">
              <w:rPr>
                <w:b/>
                <w:sz w:val="20"/>
                <w:szCs w:val="20"/>
                <w:lang w:val="en-US"/>
              </w:rPr>
              <w:t>I</w:t>
            </w:r>
          </w:p>
          <w:p w:rsidR="00D7115B" w:rsidRPr="00402F46" w:rsidRDefault="00287B6E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полугодию</w:t>
            </w:r>
            <w:r w:rsidR="005F0943" w:rsidRPr="00402F46">
              <w:rPr>
                <w:b/>
                <w:sz w:val="20"/>
                <w:szCs w:val="20"/>
              </w:rPr>
              <w:t xml:space="preserve"> 2022</w:t>
            </w:r>
            <w:r w:rsidR="00D7115B" w:rsidRPr="00402F46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D7115B" w:rsidRPr="00863B1A" w:rsidTr="00AD208D">
        <w:trPr>
          <w:trHeight w:val="135"/>
        </w:trPr>
        <w:tc>
          <w:tcPr>
            <w:tcW w:w="2836" w:type="dxa"/>
            <w:vMerge/>
            <w:shd w:val="clear" w:color="auto" w:fill="auto"/>
          </w:tcPr>
          <w:p w:rsidR="00D7115B" w:rsidRPr="00402F46" w:rsidRDefault="00D7115B" w:rsidP="00863B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 xml:space="preserve">Факт за </w:t>
            </w:r>
            <w:r w:rsidRPr="00402F46">
              <w:rPr>
                <w:b/>
                <w:sz w:val="20"/>
                <w:szCs w:val="20"/>
                <w:lang w:val="en-US"/>
              </w:rPr>
              <w:t>I</w:t>
            </w:r>
          </w:p>
          <w:p w:rsidR="00D7115B" w:rsidRPr="00402F46" w:rsidRDefault="00287B6E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полугодие</w:t>
            </w:r>
          </w:p>
          <w:p w:rsidR="00D7115B" w:rsidRPr="00402F46" w:rsidRDefault="00FE1C98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2023</w:t>
            </w:r>
            <w:r w:rsidR="00D7115B" w:rsidRPr="00402F46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</w:p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</w:p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+,-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</w:p>
          <w:p w:rsidR="00D7115B" w:rsidRPr="00402F46" w:rsidRDefault="00D7115B" w:rsidP="00863B1A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%</w:t>
            </w:r>
          </w:p>
        </w:tc>
      </w:tr>
      <w:tr w:rsidR="004047AE" w:rsidRPr="00863B1A" w:rsidTr="00AD208D">
        <w:trPr>
          <w:trHeight w:val="706"/>
        </w:trPr>
        <w:tc>
          <w:tcPr>
            <w:tcW w:w="2836" w:type="dxa"/>
            <w:shd w:val="clear" w:color="auto" w:fill="auto"/>
          </w:tcPr>
          <w:p w:rsidR="00207DE9" w:rsidRPr="00402F46" w:rsidRDefault="00207DE9" w:rsidP="004047AE">
            <w:pPr>
              <w:jc w:val="center"/>
              <w:rPr>
                <w:b/>
                <w:sz w:val="20"/>
                <w:szCs w:val="20"/>
              </w:rPr>
            </w:pPr>
          </w:p>
          <w:p w:rsidR="004047AE" w:rsidRPr="00402F46" w:rsidRDefault="004047AE" w:rsidP="004047AE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Доходы-всего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47AE" w:rsidRPr="00402F46" w:rsidRDefault="0034264E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3</w:t>
            </w:r>
            <w:r w:rsidR="009E41EA" w:rsidRPr="00402F46">
              <w:rPr>
                <w:b/>
                <w:sz w:val="20"/>
                <w:szCs w:val="20"/>
              </w:rPr>
              <w:t> </w:t>
            </w:r>
            <w:r w:rsidRPr="00402F46">
              <w:rPr>
                <w:b/>
                <w:sz w:val="20"/>
                <w:szCs w:val="20"/>
              </w:rPr>
              <w:t>130</w:t>
            </w:r>
            <w:r w:rsidR="009E41EA" w:rsidRPr="00402F46">
              <w:rPr>
                <w:b/>
                <w:sz w:val="20"/>
                <w:szCs w:val="20"/>
              </w:rPr>
              <w:t xml:space="preserve"> </w:t>
            </w:r>
            <w:r w:rsidRPr="00402F46">
              <w:rPr>
                <w:b/>
                <w:sz w:val="20"/>
                <w:szCs w:val="20"/>
              </w:rPr>
              <w:t>659,9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7</w:t>
            </w:r>
            <w:r w:rsidR="009E41EA" w:rsidRPr="00402F46">
              <w:rPr>
                <w:b/>
                <w:sz w:val="20"/>
                <w:szCs w:val="20"/>
              </w:rPr>
              <w:t> </w:t>
            </w:r>
            <w:r w:rsidR="0034264E" w:rsidRPr="00402F46">
              <w:rPr>
                <w:b/>
                <w:sz w:val="20"/>
                <w:szCs w:val="20"/>
              </w:rPr>
              <w:t>488</w:t>
            </w:r>
            <w:r w:rsidR="009E41EA" w:rsidRPr="00402F46">
              <w:rPr>
                <w:b/>
                <w:sz w:val="20"/>
                <w:szCs w:val="20"/>
              </w:rPr>
              <w:t xml:space="preserve"> </w:t>
            </w:r>
            <w:r w:rsidR="0034264E" w:rsidRPr="00402F46">
              <w:rPr>
                <w:b/>
                <w:sz w:val="20"/>
                <w:szCs w:val="20"/>
              </w:rPr>
              <w:t>110,7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3 261 525,7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43,6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130 865,8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104,2</w:t>
            </w:r>
          </w:p>
        </w:tc>
      </w:tr>
      <w:tr w:rsidR="004047AE" w:rsidRPr="00863B1A" w:rsidTr="00AD208D">
        <w:tc>
          <w:tcPr>
            <w:tcW w:w="2836" w:type="dxa"/>
            <w:shd w:val="clear" w:color="auto" w:fill="auto"/>
          </w:tcPr>
          <w:p w:rsidR="004047AE" w:rsidRPr="00402F46" w:rsidRDefault="004047AE" w:rsidP="004047AE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из них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</w:p>
        </w:tc>
      </w:tr>
      <w:tr w:rsidR="004047AE" w:rsidRPr="00863B1A" w:rsidTr="00AD208D">
        <w:tc>
          <w:tcPr>
            <w:tcW w:w="2836" w:type="dxa"/>
            <w:shd w:val="clear" w:color="auto" w:fill="auto"/>
          </w:tcPr>
          <w:p w:rsidR="004047AE" w:rsidRPr="00402F46" w:rsidRDefault="004047AE" w:rsidP="004047AE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47AE" w:rsidRPr="00402F46" w:rsidRDefault="0034264E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</w:t>
            </w:r>
            <w:r w:rsidR="00264464" w:rsidRPr="00402F46">
              <w:rPr>
                <w:sz w:val="20"/>
                <w:szCs w:val="20"/>
              </w:rPr>
              <w:t> </w:t>
            </w:r>
            <w:r w:rsidRPr="00402F46">
              <w:rPr>
                <w:sz w:val="20"/>
                <w:szCs w:val="20"/>
              </w:rPr>
              <w:t>421</w:t>
            </w:r>
            <w:r w:rsidR="00264464" w:rsidRPr="00402F46">
              <w:rPr>
                <w:sz w:val="20"/>
                <w:szCs w:val="20"/>
              </w:rPr>
              <w:t xml:space="preserve"> </w:t>
            </w:r>
            <w:r w:rsidRPr="00402F46">
              <w:rPr>
                <w:sz w:val="20"/>
                <w:szCs w:val="20"/>
              </w:rPr>
              <w:t>170,3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3</w:t>
            </w:r>
            <w:r w:rsidR="005F0943" w:rsidRPr="00402F46">
              <w:rPr>
                <w:sz w:val="20"/>
                <w:szCs w:val="20"/>
              </w:rPr>
              <w:t> </w:t>
            </w:r>
            <w:r w:rsidRPr="00402F46">
              <w:rPr>
                <w:sz w:val="20"/>
                <w:szCs w:val="20"/>
              </w:rPr>
              <w:t>205</w:t>
            </w:r>
            <w:r w:rsidR="005F0943" w:rsidRPr="00402F46">
              <w:rPr>
                <w:sz w:val="20"/>
                <w:szCs w:val="20"/>
              </w:rPr>
              <w:t xml:space="preserve"> </w:t>
            </w:r>
            <w:r w:rsidRPr="00402F46">
              <w:rPr>
                <w:sz w:val="20"/>
                <w:szCs w:val="20"/>
              </w:rPr>
              <w:t>827,0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1 433 010,6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44,7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11 840,3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100,8</w:t>
            </w:r>
          </w:p>
        </w:tc>
      </w:tr>
      <w:tr w:rsidR="004047AE" w:rsidRPr="00863B1A" w:rsidTr="00AD208D">
        <w:tc>
          <w:tcPr>
            <w:tcW w:w="2836" w:type="dxa"/>
            <w:shd w:val="clear" w:color="auto" w:fill="auto"/>
          </w:tcPr>
          <w:p w:rsidR="004047AE" w:rsidRPr="00402F46" w:rsidRDefault="004047AE" w:rsidP="004047AE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47AE" w:rsidRPr="00402F46" w:rsidRDefault="0034264E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</w:t>
            </w:r>
            <w:r w:rsidR="00264464" w:rsidRPr="00402F46">
              <w:rPr>
                <w:sz w:val="20"/>
                <w:szCs w:val="20"/>
              </w:rPr>
              <w:t> </w:t>
            </w:r>
            <w:r w:rsidRPr="00402F46">
              <w:rPr>
                <w:sz w:val="20"/>
                <w:szCs w:val="20"/>
              </w:rPr>
              <w:t>711</w:t>
            </w:r>
            <w:r w:rsidR="00264464" w:rsidRPr="00402F46">
              <w:rPr>
                <w:sz w:val="20"/>
                <w:szCs w:val="20"/>
              </w:rPr>
              <w:t xml:space="preserve"> </w:t>
            </w:r>
            <w:r w:rsidRPr="00402F46">
              <w:rPr>
                <w:sz w:val="20"/>
                <w:szCs w:val="20"/>
              </w:rPr>
              <w:t>806,5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4</w:t>
            </w:r>
            <w:r w:rsidR="009E41EA" w:rsidRPr="00402F46">
              <w:rPr>
                <w:sz w:val="20"/>
                <w:szCs w:val="20"/>
              </w:rPr>
              <w:t> </w:t>
            </w:r>
            <w:r w:rsidR="0034264E" w:rsidRPr="00402F46">
              <w:rPr>
                <w:sz w:val="20"/>
                <w:szCs w:val="20"/>
              </w:rPr>
              <w:t>282</w:t>
            </w:r>
            <w:r w:rsidR="009E41EA" w:rsidRPr="00402F46">
              <w:rPr>
                <w:sz w:val="20"/>
                <w:szCs w:val="20"/>
              </w:rPr>
              <w:t xml:space="preserve"> </w:t>
            </w:r>
            <w:r w:rsidR="0034264E" w:rsidRPr="00402F46">
              <w:rPr>
                <w:sz w:val="20"/>
                <w:szCs w:val="20"/>
              </w:rPr>
              <w:t>283,7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1 838 919,0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42,9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127 112,5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sz w:val="20"/>
                <w:szCs w:val="20"/>
              </w:rPr>
            </w:pPr>
            <w:r w:rsidRPr="00402F46">
              <w:rPr>
                <w:sz w:val="20"/>
                <w:szCs w:val="20"/>
              </w:rPr>
              <w:t>107,4</w:t>
            </w:r>
          </w:p>
        </w:tc>
      </w:tr>
      <w:tr w:rsidR="004047AE" w:rsidRPr="00863B1A" w:rsidTr="00AD208D">
        <w:tc>
          <w:tcPr>
            <w:tcW w:w="2836" w:type="dxa"/>
            <w:shd w:val="clear" w:color="auto" w:fill="auto"/>
          </w:tcPr>
          <w:p w:rsidR="004047AE" w:rsidRPr="00402F46" w:rsidRDefault="004047AE" w:rsidP="004047AE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Расходы-всего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47AE" w:rsidRPr="00402F46" w:rsidRDefault="0034264E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3</w:t>
            </w:r>
            <w:r w:rsidR="009E41EA" w:rsidRPr="00402F46">
              <w:rPr>
                <w:b/>
                <w:sz w:val="20"/>
                <w:szCs w:val="20"/>
              </w:rPr>
              <w:t> </w:t>
            </w:r>
            <w:r w:rsidRPr="00402F46">
              <w:rPr>
                <w:b/>
                <w:sz w:val="20"/>
                <w:szCs w:val="20"/>
              </w:rPr>
              <w:t>041</w:t>
            </w:r>
            <w:r w:rsidR="009E41EA" w:rsidRPr="00402F46">
              <w:rPr>
                <w:b/>
                <w:sz w:val="20"/>
                <w:szCs w:val="20"/>
              </w:rPr>
              <w:t xml:space="preserve"> </w:t>
            </w:r>
            <w:r w:rsidRPr="00402F46">
              <w:rPr>
                <w:b/>
                <w:sz w:val="20"/>
                <w:szCs w:val="20"/>
              </w:rPr>
              <w:t>327,4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7 877 406,0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3 075 660,4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39,0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34 333,0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7AE" w:rsidRPr="00402F46" w:rsidRDefault="006F501B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101,1</w:t>
            </w:r>
          </w:p>
        </w:tc>
      </w:tr>
      <w:tr w:rsidR="004047AE" w:rsidRPr="00863B1A" w:rsidTr="00AD208D">
        <w:tc>
          <w:tcPr>
            <w:tcW w:w="2836" w:type="dxa"/>
            <w:shd w:val="clear" w:color="auto" w:fill="auto"/>
          </w:tcPr>
          <w:p w:rsidR="004047AE" w:rsidRPr="00402F46" w:rsidRDefault="004047AE" w:rsidP="004047AE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Дефицит(-), профицит (+)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47AE" w:rsidRPr="00402F46" w:rsidRDefault="0034264E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89</w:t>
            </w:r>
            <w:r w:rsidR="009E41EA" w:rsidRPr="00402F46">
              <w:rPr>
                <w:b/>
                <w:sz w:val="20"/>
                <w:szCs w:val="20"/>
              </w:rPr>
              <w:t xml:space="preserve"> </w:t>
            </w:r>
            <w:r w:rsidRPr="00402F46">
              <w:rPr>
                <w:b/>
                <w:sz w:val="20"/>
                <w:szCs w:val="20"/>
              </w:rPr>
              <w:t>332,5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-389 295,3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47AE" w:rsidRPr="00402F46" w:rsidRDefault="009E41EA" w:rsidP="00C60E22">
            <w:pPr>
              <w:jc w:val="center"/>
              <w:rPr>
                <w:b/>
                <w:sz w:val="20"/>
                <w:szCs w:val="20"/>
              </w:rPr>
            </w:pPr>
            <w:r w:rsidRPr="00402F46">
              <w:rPr>
                <w:b/>
                <w:sz w:val="20"/>
                <w:szCs w:val="20"/>
              </w:rPr>
              <w:t>185 865,3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47AE" w:rsidRPr="00402F46" w:rsidRDefault="004047AE" w:rsidP="00C60E2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40CE1" w:rsidRDefault="00740CE1" w:rsidP="00936E19">
      <w:pPr>
        <w:ind w:firstLine="720"/>
        <w:jc w:val="both"/>
        <w:rPr>
          <w:sz w:val="28"/>
          <w:szCs w:val="28"/>
        </w:rPr>
      </w:pPr>
    </w:p>
    <w:p w:rsidR="00936E19" w:rsidRPr="00740CE1" w:rsidRDefault="00936E19" w:rsidP="00936E19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Исполнение бюджета муниципального образования г.Владикавказ за </w:t>
      </w:r>
      <w:r w:rsidR="00507795" w:rsidRPr="00740CE1">
        <w:rPr>
          <w:sz w:val="28"/>
          <w:szCs w:val="28"/>
        </w:rPr>
        <w:t>I полугодие 2023</w:t>
      </w:r>
      <w:r w:rsidRPr="00740CE1">
        <w:rPr>
          <w:sz w:val="28"/>
          <w:szCs w:val="28"/>
        </w:rPr>
        <w:t xml:space="preserve"> года составило по доходам</w:t>
      </w:r>
      <w:r w:rsidRPr="00740CE1">
        <w:rPr>
          <w:b/>
          <w:bCs/>
          <w:sz w:val="28"/>
          <w:szCs w:val="28"/>
        </w:rPr>
        <w:t xml:space="preserve"> </w:t>
      </w:r>
      <w:r w:rsidR="00507795" w:rsidRPr="00740CE1">
        <w:rPr>
          <w:sz w:val="28"/>
          <w:szCs w:val="28"/>
        </w:rPr>
        <w:t>3</w:t>
      </w:r>
      <w:r w:rsidR="00C26286" w:rsidRPr="00740CE1">
        <w:rPr>
          <w:sz w:val="28"/>
          <w:szCs w:val="28"/>
        </w:rPr>
        <w:t> </w:t>
      </w:r>
      <w:r w:rsidR="00507795" w:rsidRPr="00740CE1">
        <w:rPr>
          <w:sz w:val="28"/>
          <w:szCs w:val="28"/>
        </w:rPr>
        <w:t>261</w:t>
      </w:r>
      <w:r w:rsidR="00C26286" w:rsidRPr="00740CE1">
        <w:rPr>
          <w:sz w:val="28"/>
          <w:szCs w:val="28"/>
        </w:rPr>
        <w:t xml:space="preserve"> </w:t>
      </w:r>
      <w:r w:rsidR="00507795" w:rsidRPr="00740CE1">
        <w:rPr>
          <w:sz w:val="28"/>
          <w:szCs w:val="28"/>
        </w:rPr>
        <w:t>525,7</w:t>
      </w:r>
      <w:r w:rsidRPr="00740CE1">
        <w:rPr>
          <w:sz w:val="28"/>
          <w:szCs w:val="28"/>
        </w:rPr>
        <w:t xml:space="preserve"> тыс.рублей или </w:t>
      </w:r>
      <w:r w:rsidR="00507795" w:rsidRPr="00740CE1">
        <w:rPr>
          <w:sz w:val="28"/>
          <w:szCs w:val="28"/>
        </w:rPr>
        <w:t>43,6</w:t>
      </w:r>
      <w:r w:rsidRPr="00740CE1">
        <w:rPr>
          <w:sz w:val="28"/>
          <w:szCs w:val="28"/>
        </w:rPr>
        <w:t xml:space="preserve">% к годовому плану и </w:t>
      </w:r>
      <w:r w:rsidR="00507795" w:rsidRPr="00740CE1">
        <w:rPr>
          <w:sz w:val="28"/>
          <w:szCs w:val="28"/>
        </w:rPr>
        <w:t>104,2</w:t>
      </w:r>
      <w:r w:rsidRPr="00740CE1">
        <w:rPr>
          <w:sz w:val="28"/>
          <w:szCs w:val="28"/>
        </w:rPr>
        <w:t xml:space="preserve">% к соответствующему периоду прошлого года, по расходам в сумме </w:t>
      </w:r>
      <w:r w:rsidR="00507795" w:rsidRPr="00740CE1">
        <w:rPr>
          <w:sz w:val="28"/>
          <w:szCs w:val="28"/>
        </w:rPr>
        <w:t>3</w:t>
      </w:r>
      <w:r w:rsidR="00DE7087" w:rsidRPr="00740CE1">
        <w:rPr>
          <w:sz w:val="28"/>
          <w:szCs w:val="28"/>
        </w:rPr>
        <w:t> </w:t>
      </w:r>
      <w:r w:rsidR="00507795" w:rsidRPr="00740CE1">
        <w:rPr>
          <w:sz w:val="28"/>
          <w:szCs w:val="28"/>
        </w:rPr>
        <w:t>075</w:t>
      </w:r>
      <w:r w:rsidR="00DE7087" w:rsidRPr="00740CE1">
        <w:rPr>
          <w:sz w:val="28"/>
          <w:szCs w:val="28"/>
        </w:rPr>
        <w:t xml:space="preserve"> </w:t>
      </w:r>
      <w:r w:rsidR="00507795" w:rsidRPr="00740CE1">
        <w:rPr>
          <w:sz w:val="28"/>
          <w:szCs w:val="28"/>
        </w:rPr>
        <w:t>660,4</w:t>
      </w:r>
      <w:r w:rsidRPr="00740CE1">
        <w:rPr>
          <w:b/>
          <w:bCs/>
          <w:sz w:val="28"/>
          <w:szCs w:val="28"/>
        </w:rPr>
        <w:t xml:space="preserve"> </w:t>
      </w:r>
      <w:r w:rsidRPr="00740CE1">
        <w:rPr>
          <w:sz w:val="28"/>
          <w:szCs w:val="28"/>
        </w:rPr>
        <w:t xml:space="preserve">тыс.рублей или </w:t>
      </w:r>
      <w:r w:rsidR="00507795" w:rsidRPr="00740CE1">
        <w:rPr>
          <w:sz w:val="28"/>
          <w:szCs w:val="28"/>
        </w:rPr>
        <w:t>39,0</w:t>
      </w:r>
      <w:r w:rsidRPr="00740CE1">
        <w:rPr>
          <w:sz w:val="28"/>
          <w:szCs w:val="28"/>
        </w:rPr>
        <w:t xml:space="preserve">% к годовому плану и </w:t>
      </w:r>
      <w:r w:rsidR="00507795" w:rsidRPr="00740CE1">
        <w:rPr>
          <w:sz w:val="28"/>
          <w:szCs w:val="28"/>
        </w:rPr>
        <w:t>101,1</w:t>
      </w:r>
      <w:r w:rsidRPr="00740CE1">
        <w:rPr>
          <w:sz w:val="28"/>
          <w:szCs w:val="28"/>
        </w:rPr>
        <w:t xml:space="preserve">% к соответствующему периоду прошлого года. </w:t>
      </w:r>
      <w:r w:rsidR="00507795" w:rsidRPr="00740CE1">
        <w:rPr>
          <w:sz w:val="28"/>
          <w:szCs w:val="28"/>
        </w:rPr>
        <w:t>Профицит</w:t>
      </w:r>
      <w:r w:rsidRPr="00740CE1">
        <w:rPr>
          <w:sz w:val="28"/>
          <w:szCs w:val="28"/>
        </w:rPr>
        <w:t xml:space="preserve"> по </w:t>
      </w:r>
      <w:r w:rsidR="00DE7087" w:rsidRPr="00740CE1">
        <w:rPr>
          <w:sz w:val="28"/>
          <w:szCs w:val="28"/>
        </w:rPr>
        <w:t xml:space="preserve">итогам I </w:t>
      </w:r>
      <w:r w:rsidR="00507795" w:rsidRPr="00740CE1">
        <w:rPr>
          <w:sz w:val="28"/>
          <w:szCs w:val="28"/>
        </w:rPr>
        <w:t>полугодия</w:t>
      </w:r>
      <w:r w:rsidR="0071177B" w:rsidRPr="00740CE1">
        <w:rPr>
          <w:sz w:val="28"/>
          <w:szCs w:val="28"/>
        </w:rPr>
        <w:t xml:space="preserve"> 2023</w:t>
      </w:r>
      <w:r w:rsidRPr="00740CE1">
        <w:rPr>
          <w:sz w:val="28"/>
          <w:szCs w:val="28"/>
        </w:rPr>
        <w:t xml:space="preserve"> года составил </w:t>
      </w:r>
      <w:r w:rsidR="00270CDE" w:rsidRPr="00740CE1">
        <w:rPr>
          <w:sz w:val="28"/>
          <w:szCs w:val="28"/>
        </w:rPr>
        <w:t>185 865,3 тыс.</w:t>
      </w:r>
      <w:r w:rsidR="00507795" w:rsidRPr="00740CE1">
        <w:rPr>
          <w:sz w:val="28"/>
          <w:szCs w:val="28"/>
        </w:rPr>
        <w:t>рублей</w:t>
      </w:r>
      <w:r w:rsidRPr="00740CE1">
        <w:rPr>
          <w:sz w:val="28"/>
          <w:szCs w:val="28"/>
        </w:rPr>
        <w:t>.</w:t>
      </w:r>
    </w:p>
    <w:p w:rsidR="00936E19" w:rsidRPr="00740CE1" w:rsidRDefault="00936E19" w:rsidP="00936E19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>За отчетный период налоговые и неналоговые доходы местного бюд</w:t>
      </w:r>
      <w:r w:rsidR="00507795" w:rsidRPr="00740CE1">
        <w:rPr>
          <w:color w:val="auto"/>
          <w:szCs w:val="28"/>
        </w:rPr>
        <w:t>жета сложились в сумме 1</w:t>
      </w:r>
      <w:r w:rsidR="00DE7087" w:rsidRPr="00740CE1">
        <w:rPr>
          <w:color w:val="auto"/>
          <w:szCs w:val="28"/>
        </w:rPr>
        <w:t> </w:t>
      </w:r>
      <w:r w:rsidR="00507795" w:rsidRPr="00740CE1">
        <w:rPr>
          <w:color w:val="auto"/>
          <w:szCs w:val="28"/>
        </w:rPr>
        <w:t>433</w:t>
      </w:r>
      <w:r w:rsidR="00DE7087" w:rsidRPr="00740CE1">
        <w:rPr>
          <w:color w:val="auto"/>
          <w:szCs w:val="28"/>
        </w:rPr>
        <w:t xml:space="preserve"> </w:t>
      </w:r>
      <w:r w:rsidR="00507795" w:rsidRPr="00740CE1">
        <w:rPr>
          <w:color w:val="auto"/>
          <w:szCs w:val="28"/>
        </w:rPr>
        <w:t>010,6 тыс.рублей, что составляет 44,7</w:t>
      </w:r>
      <w:r w:rsidRPr="00740CE1">
        <w:rPr>
          <w:color w:val="auto"/>
          <w:szCs w:val="28"/>
        </w:rPr>
        <w:t>% к годов</w:t>
      </w:r>
      <w:r w:rsidR="00C436F7" w:rsidRPr="00740CE1">
        <w:rPr>
          <w:color w:val="auto"/>
          <w:szCs w:val="28"/>
        </w:rPr>
        <w:t xml:space="preserve">ым </w:t>
      </w:r>
      <w:r w:rsidR="00507795" w:rsidRPr="00740CE1">
        <w:rPr>
          <w:color w:val="auto"/>
          <w:szCs w:val="28"/>
        </w:rPr>
        <w:t>бюджетным назначениям и 100,8</w:t>
      </w:r>
      <w:r w:rsidRPr="00740CE1">
        <w:rPr>
          <w:color w:val="auto"/>
          <w:szCs w:val="28"/>
        </w:rPr>
        <w:t xml:space="preserve">% к соответствующему периоду прошлого года. </w:t>
      </w:r>
    </w:p>
    <w:p w:rsidR="00936E19" w:rsidRPr="00740CE1" w:rsidRDefault="00936E19" w:rsidP="00936E19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 xml:space="preserve">За </w:t>
      </w:r>
      <w:r w:rsidR="00507795" w:rsidRPr="00740CE1">
        <w:rPr>
          <w:szCs w:val="28"/>
        </w:rPr>
        <w:t>I полугодие</w:t>
      </w:r>
      <w:r w:rsidR="00070A0A" w:rsidRPr="00740CE1">
        <w:rPr>
          <w:szCs w:val="28"/>
        </w:rPr>
        <w:t xml:space="preserve"> 2023</w:t>
      </w:r>
      <w:r w:rsidRPr="00740CE1">
        <w:rPr>
          <w:szCs w:val="28"/>
        </w:rPr>
        <w:t xml:space="preserve"> года </w:t>
      </w:r>
      <w:r w:rsidRPr="00740CE1">
        <w:rPr>
          <w:color w:val="auto"/>
          <w:szCs w:val="28"/>
        </w:rPr>
        <w:t>поступления по налогу на доходы фи</w:t>
      </w:r>
      <w:r w:rsidR="00507795" w:rsidRPr="00740CE1">
        <w:rPr>
          <w:color w:val="auto"/>
          <w:szCs w:val="28"/>
        </w:rPr>
        <w:t>зических лиц составили 558</w:t>
      </w:r>
      <w:r w:rsidR="00DE7087" w:rsidRPr="00740CE1">
        <w:rPr>
          <w:color w:val="auto"/>
          <w:szCs w:val="28"/>
        </w:rPr>
        <w:t xml:space="preserve"> </w:t>
      </w:r>
      <w:r w:rsidR="00507795" w:rsidRPr="00740CE1">
        <w:rPr>
          <w:color w:val="auto"/>
          <w:szCs w:val="28"/>
        </w:rPr>
        <w:t>975,9 тыс.рублей или 40,9</w:t>
      </w:r>
      <w:r w:rsidRPr="00740CE1">
        <w:rPr>
          <w:color w:val="auto"/>
          <w:szCs w:val="28"/>
        </w:rPr>
        <w:t>% годовых бюджетных назначений. По сравнению с показателем аналогичного периода прошлого года пос</w:t>
      </w:r>
      <w:r w:rsidR="00507795" w:rsidRPr="00740CE1">
        <w:rPr>
          <w:color w:val="auto"/>
          <w:szCs w:val="28"/>
        </w:rPr>
        <w:t>тупления увеличились на 6391,7</w:t>
      </w:r>
      <w:r w:rsidR="003A65E6" w:rsidRPr="00740CE1">
        <w:rPr>
          <w:color w:val="auto"/>
          <w:szCs w:val="28"/>
        </w:rPr>
        <w:t xml:space="preserve"> </w:t>
      </w:r>
      <w:r w:rsidR="00507795" w:rsidRPr="00740CE1">
        <w:rPr>
          <w:color w:val="auto"/>
          <w:szCs w:val="28"/>
        </w:rPr>
        <w:t>тыс.рублей (рост 1,2</w:t>
      </w:r>
      <w:r w:rsidRPr="00740CE1">
        <w:rPr>
          <w:color w:val="auto"/>
          <w:szCs w:val="28"/>
        </w:rPr>
        <w:t>%).</w:t>
      </w:r>
    </w:p>
    <w:p w:rsidR="00070A0A" w:rsidRPr="00740CE1" w:rsidRDefault="00070A0A" w:rsidP="00936E19">
      <w:pPr>
        <w:pStyle w:val="2"/>
        <w:ind w:firstLine="720"/>
        <w:rPr>
          <w:color w:val="auto"/>
          <w:szCs w:val="28"/>
        </w:rPr>
      </w:pPr>
      <w:r w:rsidRPr="00740CE1">
        <w:rPr>
          <w:rFonts w:eastAsia="Calibri"/>
          <w:szCs w:val="28"/>
        </w:rPr>
        <w:lastRenderedPageBreak/>
        <w:t>Поступление акцизов на автомобильный и прямогонный бензин, дизельное топливо и м</w:t>
      </w:r>
      <w:r w:rsidR="00507795" w:rsidRPr="00740CE1">
        <w:rPr>
          <w:rFonts w:eastAsia="Calibri"/>
          <w:szCs w:val="28"/>
        </w:rPr>
        <w:t>оторные масла составили 11</w:t>
      </w:r>
      <w:r w:rsidR="00DE7087" w:rsidRPr="00740CE1">
        <w:rPr>
          <w:rFonts w:eastAsia="Calibri"/>
          <w:szCs w:val="28"/>
        </w:rPr>
        <w:t xml:space="preserve"> </w:t>
      </w:r>
      <w:r w:rsidR="00507795" w:rsidRPr="00740CE1">
        <w:rPr>
          <w:rFonts w:eastAsia="Calibri"/>
          <w:szCs w:val="28"/>
        </w:rPr>
        <w:t>842,3</w:t>
      </w:r>
      <w:r w:rsidR="003926E7" w:rsidRPr="00740CE1">
        <w:rPr>
          <w:rFonts w:eastAsia="Calibri"/>
          <w:szCs w:val="28"/>
        </w:rPr>
        <w:t xml:space="preserve"> тыс.р</w:t>
      </w:r>
      <w:r w:rsidR="00507795" w:rsidRPr="00740CE1">
        <w:rPr>
          <w:rFonts w:eastAsia="Calibri"/>
          <w:szCs w:val="28"/>
        </w:rPr>
        <w:t>ублей или 54,5</w:t>
      </w:r>
      <w:r w:rsidRPr="00740CE1">
        <w:rPr>
          <w:rFonts w:eastAsia="Calibri"/>
          <w:szCs w:val="28"/>
        </w:rPr>
        <w:t>% к годовым назначениям.</w:t>
      </w:r>
    </w:p>
    <w:p w:rsidR="003A65E6" w:rsidRPr="00740CE1" w:rsidRDefault="00936E19" w:rsidP="00936E19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>По налогам на совокупный доход в отчетном периоде поступи</w:t>
      </w:r>
      <w:r w:rsidR="009E1336" w:rsidRPr="00740CE1">
        <w:rPr>
          <w:color w:val="auto"/>
          <w:szCs w:val="28"/>
        </w:rPr>
        <w:t>ло</w:t>
      </w:r>
      <w:r w:rsidR="00070A0A" w:rsidRPr="00740CE1">
        <w:rPr>
          <w:color w:val="auto"/>
          <w:szCs w:val="28"/>
        </w:rPr>
        <w:t xml:space="preserve"> </w:t>
      </w:r>
      <w:r w:rsidR="000116D1" w:rsidRPr="00740CE1">
        <w:rPr>
          <w:color w:val="auto"/>
          <w:szCs w:val="28"/>
        </w:rPr>
        <w:t>530 676,2 тыс.рублей</w:t>
      </w:r>
      <w:r w:rsidR="00A909ED" w:rsidRPr="00740CE1">
        <w:rPr>
          <w:color w:val="auto"/>
          <w:szCs w:val="28"/>
        </w:rPr>
        <w:t>, что составляет 45,4</w:t>
      </w:r>
      <w:r w:rsidRPr="00740CE1">
        <w:rPr>
          <w:color w:val="auto"/>
          <w:szCs w:val="28"/>
        </w:rPr>
        <w:t>% к годовым назначениям, в том числе по налогу, взимаемому с применением упрощенной си</w:t>
      </w:r>
      <w:r w:rsidR="00070A0A" w:rsidRPr="00740CE1">
        <w:rPr>
          <w:color w:val="auto"/>
          <w:szCs w:val="28"/>
        </w:rPr>
        <w:t>стемы нало</w:t>
      </w:r>
      <w:r w:rsidR="00A909ED" w:rsidRPr="00740CE1">
        <w:rPr>
          <w:color w:val="auto"/>
          <w:szCs w:val="28"/>
        </w:rPr>
        <w:t>гообложения –</w:t>
      </w:r>
      <w:r w:rsidR="00270CDE" w:rsidRPr="00740CE1">
        <w:rPr>
          <w:color w:val="auto"/>
          <w:szCs w:val="28"/>
        </w:rPr>
        <w:t xml:space="preserve"> </w:t>
      </w:r>
      <w:r w:rsidR="00A909ED" w:rsidRPr="00740CE1">
        <w:rPr>
          <w:color w:val="auto"/>
          <w:szCs w:val="28"/>
        </w:rPr>
        <w:t>509</w:t>
      </w:r>
      <w:r w:rsidR="000116D1" w:rsidRPr="00740CE1">
        <w:rPr>
          <w:color w:val="auto"/>
          <w:szCs w:val="28"/>
        </w:rPr>
        <w:t xml:space="preserve"> </w:t>
      </w:r>
      <w:r w:rsidR="00A909ED" w:rsidRPr="00740CE1">
        <w:rPr>
          <w:color w:val="auto"/>
          <w:szCs w:val="28"/>
        </w:rPr>
        <w:t>389,7</w:t>
      </w:r>
      <w:r w:rsidRPr="00740CE1">
        <w:rPr>
          <w:color w:val="auto"/>
          <w:szCs w:val="28"/>
        </w:rPr>
        <w:t xml:space="preserve"> тыс.рублей, единому сел</w:t>
      </w:r>
      <w:r w:rsidR="009E1336" w:rsidRPr="00740CE1">
        <w:rPr>
          <w:color w:val="auto"/>
          <w:szCs w:val="28"/>
        </w:rPr>
        <w:t>ьскохозяйствен</w:t>
      </w:r>
      <w:r w:rsidR="002B400E" w:rsidRPr="00740CE1">
        <w:rPr>
          <w:color w:val="auto"/>
          <w:szCs w:val="28"/>
        </w:rPr>
        <w:t>ному налогу</w:t>
      </w:r>
      <w:r w:rsidR="00270CDE" w:rsidRPr="00740CE1">
        <w:rPr>
          <w:color w:val="auto"/>
          <w:szCs w:val="28"/>
        </w:rPr>
        <w:t xml:space="preserve"> – </w:t>
      </w:r>
      <w:r w:rsidR="00A909ED" w:rsidRPr="00740CE1">
        <w:rPr>
          <w:color w:val="auto"/>
          <w:szCs w:val="28"/>
        </w:rPr>
        <w:t>4</w:t>
      </w:r>
      <w:r w:rsidR="00270CDE" w:rsidRPr="00740CE1">
        <w:rPr>
          <w:color w:val="auto"/>
          <w:szCs w:val="28"/>
        </w:rPr>
        <w:t xml:space="preserve"> </w:t>
      </w:r>
      <w:r w:rsidR="00A909ED" w:rsidRPr="00740CE1">
        <w:rPr>
          <w:color w:val="auto"/>
          <w:szCs w:val="28"/>
        </w:rPr>
        <w:t>581,5</w:t>
      </w:r>
      <w:r w:rsidR="000116D1" w:rsidRPr="00740CE1">
        <w:rPr>
          <w:color w:val="auto"/>
          <w:szCs w:val="28"/>
        </w:rPr>
        <w:t xml:space="preserve"> тыс.рублей, по налогу, взимаемому в связи с применением патентной системы налогообложения – 19 335,6 тыс.рублей.</w:t>
      </w:r>
    </w:p>
    <w:p w:rsidR="00936E19" w:rsidRPr="00740CE1" w:rsidRDefault="00936E19" w:rsidP="00936E19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>Удельный вес налогов на совокупный доход в налоговых и неналоговых источниках доходов м</w:t>
      </w:r>
      <w:r w:rsidR="000116D1" w:rsidRPr="00740CE1">
        <w:rPr>
          <w:color w:val="auto"/>
          <w:szCs w:val="28"/>
        </w:rPr>
        <w:t>естного бюджета составил 37,0</w:t>
      </w:r>
      <w:r w:rsidRPr="00740CE1">
        <w:rPr>
          <w:color w:val="auto"/>
          <w:szCs w:val="28"/>
        </w:rPr>
        <w:t xml:space="preserve">%. </w:t>
      </w:r>
    </w:p>
    <w:p w:rsidR="00936E19" w:rsidRPr="00740CE1" w:rsidRDefault="00936E19" w:rsidP="00BF07E0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>В текущем периоде по налогам на имущество пос</w:t>
      </w:r>
      <w:r w:rsidR="005A1C52" w:rsidRPr="00740CE1">
        <w:rPr>
          <w:color w:val="auto"/>
          <w:szCs w:val="28"/>
        </w:rPr>
        <w:t>тупило дох</w:t>
      </w:r>
      <w:r w:rsidR="000116D1" w:rsidRPr="00740CE1">
        <w:rPr>
          <w:color w:val="auto"/>
          <w:szCs w:val="28"/>
        </w:rPr>
        <w:t>одов на сумму 179</w:t>
      </w:r>
      <w:r w:rsidR="00DE7087" w:rsidRPr="00740CE1">
        <w:rPr>
          <w:color w:val="auto"/>
          <w:szCs w:val="28"/>
        </w:rPr>
        <w:t xml:space="preserve"> </w:t>
      </w:r>
      <w:r w:rsidR="000116D1" w:rsidRPr="00740CE1">
        <w:rPr>
          <w:color w:val="auto"/>
          <w:szCs w:val="28"/>
        </w:rPr>
        <w:t>041,1 тыс.рублей, что составляет 46,9</w:t>
      </w:r>
      <w:r w:rsidRPr="00740CE1">
        <w:rPr>
          <w:color w:val="auto"/>
          <w:szCs w:val="28"/>
        </w:rPr>
        <w:t>% к годовым назначениям, в том числе поступления по налогу на имущество ф</w:t>
      </w:r>
      <w:r w:rsidR="005A1C52" w:rsidRPr="00740CE1">
        <w:rPr>
          <w:color w:val="auto"/>
          <w:szCs w:val="28"/>
        </w:rPr>
        <w:t xml:space="preserve">изических лиц составило </w:t>
      </w:r>
      <w:r w:rsidR="000116D1" w:rsidRPr="00740CE1">
        <w:rPr>
          <w:color w:val="auto"/>
          <w:szCs w:val="28"/>
        </w:rPr>
        <w:t>23</w:t>
      </w:r>
      <w:r w:rsidR="00DE7087" w:rsidRPr="00740CE1">
        <w:rPr>
          <w:color w:val="auto"/>
          <w:szCs w:val="28"/>
        </w:rPr>
        <w:t xml:space="preserve"> </w:t>
      </w:r>
      <w:r w:rsidR="000116D1" w:rsidRPr="00740CE1">
        <w:rPr>
          <w:color w:val="auto"/>
          <w:szCs w:val="28"/>
        </w:rPr>
        <w:t>505,7</w:t>
      </w:r>
      <w:r w:rsidRPr="00740CE1">
        <w:rPr>
          <w:color w:val="auto"/>
          <w:szCs w:val="28"/>
        </w:rPr>
        <w:t xml:space="preserve"> тыс.рублей, по налогу на </w:t>
      </w:r>
      <w:r w:rsidR="008A0AFB" w:rsidRPr="00740CE1">
        <w:rPr>
          <w:color w:val="auto"/>
          <w:szCs w:val="28"/>
        </w:rPr>
        <w:t>имущество организаций</w:t>
      </w:r>
      <w:r w:rsidR="00207DE9" w:rsidRPr="00740CE1">
        <w:rPr>
          <w:color w:val="auto"/>
          <w:szCs w:val="28"/>
        </w:rPr>
        <w:t xml:space="preserve"> – </w:t>
      </w:r>
      <w:r w:rsidR="000116D1" w:rsidRPr="00740CE1">
        <w:rPr>
          <w:color w:val="auto"/>
          <w:szCs w:val="28"/>
        </w:rPr>
        <w:t>70</w:t>
      </w:r>
      <w:r w:rsidR="00A15434" w:rsidRPr="00740CE1">
        <w:rPr>
          <w:color w:val="auto"/>
          <w:szCs w:val="28"/>
        </w:rPr>
        <w:t xml:space="preserve"> </w:t>
      </w:r>
      <w:r w:rsidR="000116D1" w:rsidRPr="00740CE1">
        <w:rPr>
          <w:color w:val="auto"/>
          <w:szCs w:val="28"/>
        </w:rPr>
        <w:t>489,7</w:t>
      </w:r>
      <w:r w:rsidRPr="00740CE1">
        <w:rPr>
          <w:color w:val="auto"/>
          <w:szCs w:val="28"/>
        </w:rPr>
        <w:t xml:space="preserve"> тыс.рублей</w:t>
      </w:r>
      <w:r w:rsidR="005A1C52" w:rsidRPr="00740CE1">
        <w:rPr>
          <w:color w:val="auto"/>
          <w:szCs w:val="28"/>
        </w:rPr>
        <w:t>, по земельно</w:t>
      </w:r>
      <w:r w:rsidR="00BF07E0" w:rsidRPr="00740CE1">
        <w:rPr>
          <w:color w:val="auto"/>
          <w:szCs w:val="28"/>
        </w:rPr>
        <w:t xml:space="preserve">му налогу – </w:t>
      </w:r>
      <w:r w:rsidR="000116D1" w:rsidRPr="00740CE1">
        <w:rPr>
          <w:color w:val="auto"/>
          <w:szCs w:val="28"/>
        </w:rPr>
        <w:t>85</w:t>
      </w:r>
      <w:r w:rsidR="00DE7087" w:rsidRPr="00740CE1">
        <w:rPr>
          <w:color w:val="auto"/>
          <w:szCs w:val="28"/>
        </w:rPr>
        <w:t xml:space="preserve"> </w:t>
      </w:r>
      <w:r w:rsidR="000116D1" w:rsidRPr="00740CE1">
        <w:rPr>
          <w:color w:val="auto"/>
          <w:szCs w:val="28"/>
        </w:rPr>
        <w:t>045,6</w:t>
      </w:r>
      <w:r w:rsidRPr="00740CE1">
        <w:rPr>
          <w:color w:val="auto"/>
          <w:szCs w:val="28"/>
        </w:rPr>
        <w:t xml:space="preserve"> тыс.рублей.</w:t>
      </w:r>
    </w:p>
    <w:p w:rsidR="00936E19" w:rsidRPr="00740CE1" w:rsidRDefault="00936E19" w:rsidP="00936E19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>Поступления в виде государственной пошлины сложились в су</w:t>
      </w:r>
      <w:r w:rsidR="00517407" w:rsidRPr="00740CE1">
        <w:rPr>
          <w:color w:val="auto"/>
          <w:szCs w:val="28"/>
        </w:rPr>
        <w:t>мме 24</w:t>
      </w:r>
      <w:r w:rsidR="00DE7087" w:rsidRPr="00740CE1">
        <w:rPr>
          <w:color w:val="auto"/>
          <w:szCs w:val="28"/>
        </w:rPr>
        <w:t xml:space="preserve"> </w:t>
      </w:r>
      <w:r w:rsidR="00517407" w:rsidRPr="00740CE1">
        <w:rPr>
          <w:color w:val="auto"/>
          <w:szCs w:val="28"/>
        </w:rPr>
        <w:t>817,8 тыс.рублей, что составляет 40,0</w:t>
      </w:r>
      <w:r w:rsidRPr="00740CE1">
        <w:rPr>
          <w:color w:val="auto"/>
          <w:szCs w:val="28"/>
        </w:rPr>
        <w:t>% к годовым назначениям.</w:t>
      </w:r>
    </w:p>
    <w:p w:rsidR="003926E7" w:rsidRPr="00740CE1" w:rsidRDefault="00936E19" w:rsidP="00A15434">
      <w:pPr>
        <w:pStyle w:val="2"/>
        <w:ind w:firstLine="720"/>
        <w:rPr>
          <w:szCs w:val="28"/>
        </w:rPr>
      </w:pPr>
      <w:r w:rsidRPr="00740CE1">
        <w:rPr>
          <w:color w:val="auto"/>
          <w:szCs w:val="28"/>
        </w:rPr>
        <w:t xml:space="preserve">По доходам от использования имущества, находящегося в государственной и муниципальной собственности, за </w:t>
      </w:r>
      <w:r w:rsidR="00517407" w:rsidRPr="00740CE1">
        <w:rPr>
          <w:szCs w:val="28"/>
        </w:rPr>
        <w:t>I полугодие</w:t>
      </w:r>
      <w:r w:rsidR="00070A0A" w:rsidRPr="00740CE1">
        <w:rPr>
          <w:szCs w:val="28"/>
        </w:rPr>
        <w:t xml:space="preserve"> 2023</w:t>
      </w:r>
      <w:r w:rsidRPr="00740CE1">
        <w:rPr>
          <w:szCs w:val="28"/>
        </w:rPr>
        <w:t xml:space="preserve"> года </w:t>
      </w:r>
      <w:r w:rsidR="00517407" w:rsidRPr="00740CE1">
        <w:rPr>
          <w:color w:val="auto"/>
          <w:szCs w:val="28"/>
        </w:rPr>
        <w:t>поступило 74</w:t>
      </w:r>
      <w:r w:rsidR="007D550B" w:rsidRPr="00740CE1">
        <w:rPr>
          <w:color w:val="auto"/>
          <w:szCs w:val="28"/>
        </w:rPr>
        <w:t xml:space="preserve"> </w:t>
      </w:r>
      <w:r w:rsidR="00517407" w:rsidRPr="00740CE1">
        <w:rPr>
          <w:color w:val="auto"/>
          <w:szCs w:val="28"/>
        </w:rPr>
        <w:t>603,5 тыс.рублей, что составляет 50,2</w:t>
      </w:r>
      <w:r w:rsidRPr="00740CE1">
        <w:rPr>
          <w:color w:val="auto"/>
          <w:szCs w:val="28"/>
        </w:rPr>
        <w:t>%</w:t>
      </w:r>
      <w:r w:rsidR="003926E7" w:rsidRPr="00740CE1">
        <w:rPr>
          <w:color w:val="auto"/>
          <w:szCs w:val="28"/>
        </w:rPr>
        <w:t xml:space="preserve"> утвержденных на 2023</w:t>
      </w:r>
      <w:r w:rsidRPr="00740CE1">
        <w:rPr>
          <w:color w:val="auto"/>
          <w:szCs w:val="28"/>
        </w:rPr>
        <w:t xml:space="preserve"> год годовых назначений, в том числе доходы, получаемые в виде арендной платы за земе</w:t>
      </w:r>
      <w:r w:rsidR="00517407" w:rsidRPr="00740CE1">
        <w:rPr>
          <w:color w:val="auto"/>
          <w:szCs w:val="28"/>
        </w:rPr>
        <w:t>льные участки составили 50</w:t>
      </w:r>
      <w:r w:rsidR="007D550B" w:rsidRPr="00740CE1">
        <w:rPr>
          <w:color w:val="auto"/>
          <w:szCs w:val="28"/>
        </w:rPr>
        <w:t xml:space="preserve"> </w:t>
      </w:r>
      <w:r w:rsidR="00517407" w:rsidRPr="00740CE1">
        <w:rPr>
          <w:color w:val="auto"/>
          <w:szCs w:val="28"/>
        </w:rPr>
        <w:t>663,0</w:t>
      </w:r>
      <w:r w:rsidR="003926E7" w:rsidRPr="00740CE1">
        <w:rPr>
          <w:color w:val="auto"/>
          <w:szCs w:val="28"/>
        </w:rPr>
        <w:t xml:space="preserve"> тыс</w:t>
      </w:r>
      <w:r w:rsidR="00517407" w:rsidRPr="00740CE1">
        <w:rPr>
          <w:color w:val="auto"/>
          <w:szCs w:val="28"/>
        </w:rPr>
        <w:t>.рублей (50,7</w:t>
      </w:r>
      <w:r w:rsidRPr="00740CE1">
        <w:rPr>
          <w:color w:val="auto"/>
          <w:szCs w:val="28"/>
        </w:rPr>
        <w:t>% к плану), доходы от сд</w:t>
      </w:r>
      <w:r w:rsidR="00517407" w:rsidRPr="00740CE1">
        <w:rPr>
          <w:color w:val="auto"/>
          <w:szCs w:val="28"/>
        </w:rPr>
        <w:t>ачи в аренду имущества – 5</w:t>
      </w:r>
      <w:r w:rsidR="007D550B" w:rsidRPr="00740CE1">
        <w:rPr>
          <w:color w:val="auto"/>
          <w:szCs w:val="28"/>
        </w:rPr>
        <w:t xml:space="preserve"> </w:t>
      </w:r>
      <w:r w:rsidR="00517407" w:rsidRPr="00740CE1">
        <w:rPr>
          <w:color w:val="auto"/>
          <w:szCs w:val="28"/>
        </w:rPr>
        <w:t>327,2</w:t>
      </w:r>
      <w:r w:rsidR="003A65E6" w:rsidRPr="00740CE1">
        <w:rPr>
          <w:color w:val="auto"/>
          <w:szCs w:val="28"/>
        </w:rPr>
        <w:t xml:space="preserve"> </w:t>
      </w:r>
      <w:r w:rsidR="00517407" w:rsidRPr="00740CE1">
        <w:rPr>
          <w:color w:val="auto"/>
          <w:szCs w:val="28"/>
        </w:rPr>
        <w:t>тыс.рублей (50,7</w:t>
      </w:r>
      <w:r w:rsidRPr="00740CE1">
        <w:rPr>
          <w:color w:val="auto"/>
          <w:szCs w:val="28"/>
        </w:rPr>
        <w:t>% к плану</w:t>
      </w:r>
      <w:r w:rsidRPr="00740CE1">
        <w:rPr>
          <w:b/>
          <w:color w:val="auto"/>
          <w:szCs w:val="28"/>
        </w:rPr>
        <w:t>)</w:t>
      </w:r>
      <w:r w:rsidR="00517407" w:rsidRPr="00740CE1">
        <w:rPr>
          <w:color w:val="auto"/>
          <w:szCs w:val="28"/>
        </w:rPr>
        <w:t>, прочие поступления от использования имущества – 981,0 тыс.рублей</w:t>
      </w:r>
      <w:r w:rsidR="007D550B" w:rsidRPr="00740CE1">
        <w:rPr>
          <w:color w:val="auto"/>
          <w:szCs w:val="28"/>
        </w:rPr>
        <w:t>,</w:t>
      </w:r>
      <w:r w:rsidRPr="00740CE1">
        <w:rPr>
          <w:b/>
          <w:color w:val="auto"/>
          <w:szCs w:val="28"/>
        </w:rPr>
        <w:t xml:space="preserve"> </w:t>
      </w:r>
      <w:r w:rsidR="003926E7" w:rsidRPr="00740CE1">
        <w:rPr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 w:rsidR="00A15434" w:rsidRPr="00740CE1">
        <w:rPr>
          <w:szCs w:val="28"/>
        </w:rPr>
        <w:t xml:space="preserve"> – </w:t>
      </w:r>
      <w:r w:rsidR="00517407" w:rsidRPr="00740CE1">
        <w:rPr>
          <w:szCs w:val="28"/>
        </w:rPr>
        <w:t>17</w:t>
      </w:r>
      <w:r w:rsidR="007D550B" w:rsidRPr="00740CE1">
        <w:rPr>
          <w:szCs w:val="28"/>
        </w:rPr>
        <w:t xml:space="preserve"> </w:t>
      </w:r>
      <w:r w:rsidR="00517407" w:rsidRPr="00740CE1">
        <w:rPr>
          <w:szCs w:val="28"/>
        </w:rPr>
        <w:t>632,4</w:t>
      </w:r>
      <w:r w:rsidR="00A15434" w:rsidRPr="00740CE1">
        <w:rPr>
          <w:szCs w:val="28"/>
        </w:rPr>
        <w:t xml:space="preserve"> тыс.</w:t>
      </w:r>
      <w:r w:rsidR="003926E7" w:rsidRPr="00740CE1">
        <w:rPr>
          <w:szCs w:val="28"/>
        </w:rPr>
        <w:t>рублей,</w:t>
      </w:r>
      <w:r w:rsidR="003926E7" w:rsidRPr="00740CE1">
        <w:rPr>
          <w:color w:val="auto"/>
          <w:szCs w:val="28"/>
        </w:rPr>
        <w:t xml:space="preserve"> что составляет </w:t>
      </w:r>
      <w:r w:rsidR="00517407" w:rsidRPr="00740CE1">
        <w:rPr>
          <w:color w:val="auto"/>
          <w:szCs w:val="28"/>
        </w:rPr>
        <w:t>49,0</w:t>
      </w:r>
      <w:r w:rsidR="003926E7" w:rsidRPr="00740CE1">
        <w:rPr>
          <w:color w:val="auto"/>
          <w:szCs w:val="28"/>
        </w:rPr>
        <w:t xml:space="preserve">% к годовому плану. </w:t>
      </w:r>
    </w:p>
    <w:p w:rsidR="003926E7" w:rsidRPr="00740CE1" w:rsidRDefault="003926E7" w:rsidP="003926E7">
      <w:pPr>
        <w:pStyle w:val="2"/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 xml:space="preserve">Платежи при пользовании природными ресурсами составили </w:t>
      </w:r>
      <w:r w:rsidR="00517407" w:rsidRPr="00740CE1">
        <w:rPr>
          <w:color w:val="auto"/>
          <w:szCs w:val="28"/>
        </w:rPr>
        <w:t>3</w:t>
      </w:r>
      <w:r w:rsidR="007D550B" w:rsidRPr="00740CE1">
        <w:rPr>
          <w:color w:val="auto"/>
          <w:szCs w:val="28"/>
        </w:rPr>
        <w:t xml:space="preserve"> </w:t>
      </w:r>
      <w:r w:rsidR="00517407" w:rsidRPr="00740CE1">
        <w:rPr>
          <w:color w:val="auto"/>
          <w:szCs w:val="28"/>
        </w:rPr>
        <w:t>899,1 тыс.рублей или 97,0</w:t>
      </w:r>
      <w:r w:rsidRPr="00740CE1">
        <w:rPr>
          <w:color w:val="auto"/>
          <w:szCs w:val="28"/>
        </w:rPr>
        <w:t xml:space="preserve">% к годовым плановым назначениям. </w:t>
      </w:r>
    </w:p>
    <w:p w:rsidR="00936E19" w:rsidRPr="00740CE1" w:rsidRDefault="00936E19" w:rsidP="00A15434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Доходы от реализации имущества и от продажи земельных участков, находящихся в муниципальной </w:t>
      </w:r>
      <w:r w:rsidR="00146DBA" w:rsidRPr="00740CE1">
        <w:rPr>
          <w:sz w:val="28"/>
          <w:szCs w:val="28"/>
        </w:rPr>
        <w:t>собственности, соста</w:t>
      </w:r>
      <w:r w:rsidR="00A15434" w:rsidRPr="00740CE1">
        <w:rPr>
          <w:sz w:val="28"/>
          <w:szCs w:val="28"/>
        </w:rPr>
        <w:t xml:space="preserve">вили – </w:t>
      </w:r>
      <w:r w:rsidR="00517407" w:rsidRPr="00740CE1">
        <w:rPr>
          <w:sz w:val="28"/>
          <w:szCs w:val="28"/>
        </w:rPr>
        <w:t>17</w:t>
      </w:r>
      <w:r w:rsidR="007D550B" w:rsidRPr="00740CE1">
        <w:rPr>
          <w:sz w:val="28"/>
          <w:szCs w:val="28"/>
        </w:rPr>
        <w:t xml:space="preserve"> </w:t>
      </w:r>
      <w:r w:rsidR="00517407" w:rsidRPr="00740CE1">
        <w:rPr>
          <w:sz w:val="28"/>
          <w:szCs w:val="28"/>
        </w:rPr>
        <w:t>885,8</w:t>
      </w:r>
      <w:r w:rsidRPr="00740CE1">
        <w:rPr>
          <w:sz w:val="28"/>
          <w:szCs w:val="28"/>
        </w:rPr>
        <w:t xml:space="preserve"> тыс.рублей </w:t>
      </w:r>
      <w:r w:rsidR="00517407" w:rsidRPr="00740CE1">
        <w:rPr>
          <w:sz w:val="28"/>
          <w:szCs w:val="28"/>
        </w:rPr>
        <w:t>или 49,7</w:t>
      </w:r>
      <w:r w:rsidR="00146DBA" w:rsidRPr="00740CE1">
        <w:rPr>
          <w:sz w:val="28"/>
          <w:szCs w:val="28"/>
        </w:rPr>
        <w:t>% к плану.</w:t>
      </w:r>
      <w:r w:rsidR="002C7698" w:rsidRPr="00740CE1">
        <w:rPr>
          <w:sz w:val="28"/>
          <w:szCs w:val="28"/>
        </w:rPr>
        <w:t xml:space="preserve"> </w:t>
      </w:r>
    </w:p>
    <w:p w:rsidR="00936E19" w:rsidRPr="00740CE1" w:rsidRDefault="00936E19" w:rsidP="00936E19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Поступления штрафов, санкций, воз</w:t>
      </w:r>
      <w:r w:rsidR="001B420B" w:rsidRPr="00740CE1">
        <w:rPr>
          <w:sz w:val="28"/>
          <w:szCs w:val="28"/>
        </w:rPr>
        <w:t xml:space="preserve">мещение </w:t>
      </w:r>
      <w:r w:rsidR="00146DBA" w:rsidRPr="00740CE1">
        <w:rPr>
          <w:sz w:val="28"/>
          <w:szCs w:val="28"/>
        </w:rPr>
        <w:t xml:space="preserve">ущерба составило </w:t>
      </w:r>
      <w:r w:rsidR="00517407" w:rsidRPr="00740CE1">
        <w:rPr>
          <w:sz w:val="28"/>
          <w:szCs w:val="28"/>
        </w:rPr>
        <w:t>4</w:t>
      </w:r>
      <w:r w:rsidR="007D550B" w:rsidRPr="00740CE1">
        <w:rPr>
          <w:sz w:val="28"/>
          <w:szCs w:val="28"/>
        </w:rPr>
        <w:t xml:space="preserve"> </w:t>
      </w:r>
      <w:r w:rsidR="00517407" w:rsidRPr="00740CE1">
        <w:rPr>
          <w:sz w:val="28"/>
          <w:szCs w:val="28"/>
        </w:rPr>
        <w:t>775,1 тыс.рублей или 63,7</w:t>
      </w:r>
      <w:r w:rsidRPr="00740CE1">
        <w:rPr>
          <w:sz w:val="28"/>
          <w:szCs w:val="28"/>
        </w:rPr>
        <w:t>% к годовым плановым назначениям.</w:t>
      </w:r>
    </w:p>
    <w:p w:rsidR="00517407" w:rsidRPr="00740CE1" w:rsidRDefault="00517407" w:rsidP="00A15434">
      <w:pPr>
        <w:pStyle w:val="2"/>
        <w:ind w:firstLine="720"/>
        <w:rPr>
          <w:color w:val="auto"/>
          <w:szCs w:val="28"/>
        </w:rPr>
      </w:pPr>
      <w:r w:rsidRPr="00740CE1">
        <w:rPr>
          <w:szCs w:val="28"/>
        </w:rPr>
        <w:t>Прочие неналоговые доходы</w:t>
      </w:r>
      <w:r w:rsidRPr="00740CE1">
        <w:rPr>
          <w:color w:val="auto"/>
          <w:szCs w:val="28"/>
        </w:rPr>
        <w:t xml:space="preserve"> составили</w:t>
      </w:r>
      <w:r w:rsidR="00A15434" w:rsidRPr="00740CE1">
        <w:rPr>
          <w:color w:val="auto"/>
          <w:szCs w:val="28"/>
        </w:rPr>
        <w:t xml:space="preserve"> – </w:t>
      </w:r>
      <w:r w:rsidRPr="00740CE1">
        <w:rPr>
          <w:color w:val="auto"/>
          <w:szCs w:val="28"/>
        </w:rPr>
        <w:t>6</w:t>
      </w:r>
      <w:r w:rsidR="007D550B" w:rsidRPr="00740CE1">
        <w:rPr>
          <w:color w:val="auto"/>
          <w:szCs w:val="28"/>
        </w:rPr>
        <w:t xml:space="preserve"> </w:t>
      </w:r>
      <w:r w:rsidRPr="00740CE1">
        <w:rPr>
          <w:color w:val="auto"/>
          <w:szCs w:val="28"/>
        </w:rPr>
        <w:t xml:space="preserve">742,5 тыс.рублей или 85,3% к годовым плановым назначениям. </w:t>
      </w:r>
    </w:p>
    <w:p w:rsidR="008B2769" w:rsidRPr="00740CE1" w:rsidRDefault="00936E19" w:rsidP="008318EB">
      <w:pPr>
        <w:ind w:firstLine="708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Безвозмездные поступления из вышестоящего бюджета за отчетный пе</w:t>
      </w:r>
      <w:r w:rsidR="00B6329D" w:rsidRPr="00740CE1">
        <w:rPr>
          <w:sz w:val="28"/>
          <w:szCs w:val="28"/>
        </w:rPr>
        <w:t>риод сложились в сумме 1</w:t>
      </w:r>
      <w:r w:rsidR="00DE7087" w:rsidRPr="00740CE1">
        <w:rPr>
          <w:sz w:val="28"/>
          <w:szCs w:val="28"/>
        </w:rPr>
        <w:t> </w:t>
      </w:r>
      <w:r w:rsidR="00B6329D" w:rsidRPr="00740CE1">
        <w:rPr>
          <w:sz w:val="28"/>
          <w:szCs w:val="28"/>
        </w:rPr>
        <w:t>838</w:t>
      </w:r>
      <w:r w:rsidR="00DE7087" w:rsidRPr="00740CE1">
        <w:rPr>
          <w:sz w:val="28"/>
          <w:szCs w:val="28"/>
        </w:rPr>
        <w:t xml:space="preserve"> </w:t>
      </w:r>
      <w:r w:rsidR="00B6329D" w:rsidRPr="00740CE1">
        <w:rPr>
          <w:sz w:val="28"/>
          <w:szCs w:val="28"/>
        </w:rPr>
        <w:t>919,0 тыс.рублей или 42,9</w:t>
      </w:r>
      <w:r w:rsidRPr="00740CE1">
        <w:rPr>
          <w:sz w:val="28"/>
          <w:szCs w:val="28"/>
        </w:rPr>
        <w:t>% годовых назначений</w:t>
      </w:r>
      <w:r w:rsidR="008B2769" w:rsidRPr="00740CE1">
        <w:rPr>
          <w:sz w:val="28"/>
          <w:szCs w:val="28"/>
        </w:rPr>
        <w:t>.</w:t>
      </w:r>
    </w:p>
    <w:p w:rsidR="00146DBA" w:rsidRPr="00740CE1" w:rsidRDefault="00936E19" w:rsidP="008B2769">
      <w:pPr>
        <w:ind w:firstLine="708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В общей сумме безвозмездных поступлений наибольший уде</w:t>
      </w:r>
      <w:r w:rsidR="008B2769" w:rsidRPr="00740CE1">
        <w:rPr>
          <w:sz w:val="28"/>
          <w:szCs w:val="28"/>
        </w:rPr>
        <w:t>льный вес имеют субвенции –</w:t>
      </w:r>
      <w:r w:rsidR="00BF07E0" w:rsidRPr="00740CE1">
        <w:rPr>
          <w:sz w:val="28"/>
          <w:szCs w:val="28"/>
        </w:rPr>
        <w:t xml:space="preserve"> </w:t>
      </w:r>
      <w:r w:rsidR="00B6329D" w:rsidRPr="00740CE1">
        <w:rPr>
          <w:sz w:val="28"/>
          <w:szCs w:val="28"/>
        </w:rPr>
        <w:t>77,0</w:t>
      </w:r>
      <w:r w:rsidR="00043E96" w:rsidRPr="00740CE1">
        <w:rPr>
          <w:sz w:val="28"/>
          <w:szCs w:val="28"/>
        </w:rPr>
        <w:t>%.</w:t>
      </w:r>
      <w:r w:rsidR="001B420B" w:rsidRPr="00740CE1">
        <w:rPr>
          <w:sz w:val="28"/>
          <w:szCs w:val="28"/>
        </w:rPr>
        <w:t xml:space="preserve"> </w:t>
      </w:r>
    </w:p>
    <w:p w:rsidR="008318EB" w:rsidRPr="00740CE1" w:rsidRDefault="00B6329D" w:rsidP="00A15434">
      <w:pPr>
        <w:ind w:firstLine="708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Объем дотаций составил 174</w:t>
      </w:r>
      <w:r w:rsidR="00DE7087" w:rsidRPr="00740CE1">
        <w:rPr>
          <w:sz w:val="28"/>
          <w:szCs w:val="28"/>
        </w:rPr>
        <w:t xml:space="preserve"> </w:t>
      </w:r>
      <w:r w:rsidRPr="00740CE1">
        <w:rPr>
          <w:sz w:val="28"/>
          <w:szCs w:val="28"/>
        </w:rPr>
        <w:t>060,0 тыс.рублей или 50,0</w:t>
      </w:r>
      <w:r w:rsidR="00936E19" w:rsidRPr="00740CE1">
        <w:rPr>
          <w:sz w:val="28"/>
          <w:szCs w:val="28"/>
        </w:rPr>
        <w:t>% годовых назначений</w:t>
      </w:r>
      <w:r w:rsidR="001B420B" w:rsidRPr="00740CE1">
        <w:rPr>
          <w:sz w:val="28"/>
          <w:szCs w:val="28"/>
        </w:rPr>
        <w:t xml:space="preserve">, </w:t>
      </w:r>
      <w:r w:rsidRPr="00740CE1">
        <w:rPr>
          <w:sz w:val="28"/>
          <w:szCs w:val="28"/>
        </w:rPr>
        <w:t xml:space="preserve">объем </w:t>
      </w:r>
      <w:r w:rsidR="00CD0332" w:rsidRPr="00740CE1">
        <w:rPr>
          <w:sz w:val="28"/>
          <w:szCs w:val="28"/>
        </w:rPr>
        <w:t>субсидий составил</w:t>
      </w:r>
      <w:r w:rsidRPr="00740CE1">
        <w:rPr>
          <w:sz w:val="28"/>
          <w:szCs w:val="28"/>
        </w:rPr>
        <w:t xml:space="preserve"> 36</w:t>
      </w:r>
      <w:r w:rsidR="00CD0332" w:rsidRPr="00740CE1">
        <w:rPr>
          <w:sz w:val="28"/>
          <w:szCs w:val="28"/>
        </w:rPr>
        <w:t xml:space="preserve"> </w:t>
      </w:r>
      <w:r w:rsidRPr="00740CE1">
        <w:rPr>
          <w:sz w:val="28"/>
          <w:szCs w:val="28"/>
        </w:rPr>
        <w:t xml:space="preserve">215,9 тыс.рублей или 12,4% годовых назначений, </w:t>
      </w:r>
      <w:r w:rsidR="001B420B" w:rsidRPr="00740CE1">
        <w:rPr>
          <w:sz w:val="28"/>
          <w:szCs w:val="28"/>
        </w:rPr>
        <w:t xml:space="preserve">иные </w:t>
      </w:r>
      <w:r w:rsidR="001B420B" w:rsidRPr="00740CE1">
        <w:rPr>
          <w:sz w:val="28"/>
          <w:szCs w:val="28"/>
        </w:rPr>
        <w:lastRenderedPageBreak/>
        <w:t>ме</w:t>
      </w:r>
      <w:r w:rsidR="00146DBA" w:rsidRPr="00740CE1">
        <w:rPr>
          <w:sz w:val="28"/>
          <w:szCs w:val="28"/>
        </w:rPr>
        <w:t>жбюджетн</w:t>
      </w:r>
      <w:r w:rsidR="00CD0332" w:rsidRPr="00740CE1">
        <w:rPr>
          <w:sz w:val="28"/>
          <w:szCs w:val="28"/>
        </w:rPr>
        <w:t>ые трансферты составили</w:t>
      </w:r>
      <w:r w:rsidR="00A15434" w:rsidRPr="00740CE1">
        <w:rPr>
          <w:sz w:val="28"/>
          <w:szCs w:val="28"/>
        </w:rPr>
        <w:t xml:space="preserve"> – </w:t>
      </w:r>
      <w:r w:rsidR="00CD0332" w:rsidRPr="00740CE1">
        <w:rPr>
          <w:sz w:val="28"/>
          <w:szCs w:val="28"/>
        </w:rPr>
        <w:t>212 297,5 тыс.рублей или 15,9</w:t>
      </w:r>
      <w:r w:rsidR="001B420B" w:rsidRPr="00740CE1">
        <w:rPr>
          <w:sz w:val="28"/>
          <w:szCs w:val="28"/>
        </w:rPr>
        <w:t>% годовых назначений</w:t>
      </w:r>
      <w:r w:rsidR="008318EB" w:rsidRPr="00740CE1">
        <w:rPr>
          <w:sz w:val="28"/>
          <w:szCs w:val="28"/>
        </w:rPr>
        <w:t>.</w:t>
      </w:r>
      <w:r w:rsidR="00936E19" w:rsidRPr="00740CE1">
        <w:rPr>
          <w:sz w:val="28"/>
          <w:szCs w:val="28"/>
        </w:rPr>
        <w:t xml:space="preserve"> </w:t>
      </w:r>
    </w:p>
    <w:p w:rsidR="00BF07E0" w:rsidRPr="00740CE1" w:rsidRDefault="00936E19" w:rsidP="008B2769">
      <w:pPr>
        <w:ind w:firstLine="708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в от</w:t>
      </w:r>
      <w:r w:rsidR="00146DBA" w:rsidRPr="00740CE1">
        <w:rPr>
          <w:sz w:val="28"/>
          <w:szCs w:val="28"/>
        </w:rPr>
        <w:t>че</w:t>
      </w:r>
      <w:r w:rsidR="00CD0332" w:rsidRPr="00740CE1">
        <w:rPr>
          <w:sz w:val="28"/>
          <w:szCs w:val="28"/>
        </w:rPr>
        <w:t>тном периоде составил – 10 403,9</w:t>
      </w:r>
      <w:r w:rsidR="007C3385" w:rsidRPr="00740CE1">
        <w:rPr>
          <w:sz w:val="28"/>
          <w:szCs w:val="28"/>
        </w:rPr>
        <w:t xml:space="preserve"> </w:t>
      </w:r>
      <w:r w:rsidRPr="00740CE1">
        <w:rPr>
          <w:sz w:val="28"/>
          <w:szCs w:val="28"/>
        </w:rPr>
        <w:t>тыс.рублей.</w:t>
      </w:r>
    </w:p>
    <w:p w:rsidR="00270CDE" w:rsidRPr="00740CE1" w:rsidRDefault="00270CDE" w:rsidP="00270CDE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Исполнение по расходам за I </w:t>
      </w:r>
      <w:r w:rsidR="00A15434" w:rsidRPr="00740CE1">
        <w:rPr>
          <w:sz w:val="28"/>
          <w:szCs w:val="28"/>
        </w:rPr>
        <w:t>полугодие</w:t>
      </w:r>
      <w:r w:rsidRPr="00740CE1">
        <w:rPr>
          <w:sz w:val="28"/>
          <w:szCs w:val="28"/>
        </w:rPr>
        <w:t xml:space="preserve"> 2023 года в целом составило </w:t>
      </w:r>
    </w:p>
    <w:p w:rsidR="00270CDE" w:rsidRPr="00740CE1" w:rsidRDefault="00A15434" w:rsidP="00270CDE">
      <w:pPr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3 075 660,4 </w:t>
      </w:r>
      <w:r w:rsidR="00270CDE" w:rsidRPr="00740CE1">
        <w:rPr>
          <w:sz w:val="28"/>
          <w:szCs w:val="28"/>
        </w:rPr>
        <w:t xml:space="preserve">тыс.рублей или </w:t>
      </w:r>
      <w:r w:rsidRPr="00740CE1">
        <w:rPr>
          <w:sz w:val="28"/>
          <w:szCs w:val="28"/>
        </w:rPr>
        <w:t>39,0</w:t>
      </w:r>
      <w:r w:rsidR="00270CDE" w:rsidRPr="00740CE1">
        <w:rPr>
          <w:sz w:val="28"/>
          <w:szCs w:val="28"/>
        </w:rPr>
        <w:t xml:space="preserve">% к годовым назначениям, что выше уровня аналогичного периода прошлого года на </w:t>
      </w:r>
      <w:r w:rsidRPr="00740CE1">
        <w:rPr>
          <w:sz w:val="28"/>
          <w:szCs w:val="28"/>
        </w:rPr>
        <w:t>34 333,0</w:t>
      </w:r>
      <w:r w:rsidRPr="00740CE1">
        <w:rPr>
          <w:b/>
          <w:sz w:val="28"/>
          <w:szCs w:val="28"/>
        </w:rPr>
        <w:t xml:space="preserve"> </w:t>
      </w:r>
      <w:r w:rsidR="00270CDE" w:rsidRPr="00740CE1">
        <w:rPr>
          <w:sz w:val="28"/>
          <w:szCs w:val="28"/>
        </w:rPr>
        <w:t xml:space="preserve">тыс.рублей или на </w:t>
      </w:r>
      <w:r w:rsidRPr="00740CE1">
        <w:rPr>
          <w:sz w:val="28"/>
          <w:szCs w:val="28"/>
        </w:rPr>
        <w:t>1,1</w:t>
      </w:r>
      <w:r w:rsidR="00270CDE" w:rsidRPr="00740CE1">
        <w:rPr>
          <w:sz w:val="28"/>
          <w:szCs w:val="28"/>
        </w:rPr>
        <w:t>%.</w:t>
      </w:r>
    </w:p>
    <w:p w:rsidR="00AD208D" w:rsidRPr="00740CE1" w:rsidRDefault="00AD208D" w:rsidP="00270CDE">
      <w:pPr>
        <w:jc w:val="center"/>
        <w:rPr>
          <w:b/>
          <w:sz w:val="28"/>
          <w:szCs w:val="28"/>
        </w:rPr>
      </w:pPr>
    </w:p>
    <w:p w:rsidR="00270CDE" w:rsidRPr="00740CE1" w:rsidRDefault="00270CDE" w:rsidP="00270CDE">
      <w:pPr>
        <w:jc w:val="center"/>
        <w:rPr>
          <w:b/>
          <w:sz w:val="28"/>
          <w:szCs w:val="28"/>
        </w:rPr>
      </w:pPr>
      <w:r w:rsidRPr="00740CE1">
        <w:rPr>
          <w:b/>
          <w:sz w:val="28"/>
          <w:szCs w:val="28"/>
        </w:rPr>
        <w:t>Структура расходной части бюджета муниципального образования г.Владикавказ в функциональном разрезе за I квартал 2023 года</w:t>
      </w:r>
    </w:p>
    <w:p w:rsidR="00270CDE" w:rsidRPr="008D1E2C" w:rsidRDefault="00270CDE" w:rsidP="00270CDE">
      <w:pPr>
        <w:ind w:firstLine="720"/>
        <w:rPr>
          <w:sz w:val="22"/>
          <w:szCs w:val="22"/>
        </w:rPr>
      </w:pPr>
      <w:r>
        <w:t xml:space="preserve">                                                                                               </w:t>
      </w:r>
      <w:r w:rsidR="00AD208D">
        <w:t xml:space="preserve">          </w:t>
      </w:r>
      <w:r>
        <w:t xml:space="preserve">                           </w:t>
      </w:r>
      <w:r w:rsidRPr="008D1E2C">
        <w:rPr>
          <w:sz w:val="22"/>
          <w:szCs w:val="22"/>
        </w:rPr>
        <w:t>тыс.рублей</w:t>
      </w:r>
    </w:p>
    <w:tbl>
      <w:tblPr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4"/>
        <w:gridCol w:w="1019"/>
        <w:gridCol w:w="1679"/>
        <w:gridCol w:w="1531"/>
        <w:gridCol w:w="1605"/>
        <w:gridCol w:w="1604"/>
      </w:tblGrid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Уточненная роспись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Исполнение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Исполнение к уточненной росписи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 xml:space="preserve">Удельный вес в структуре расходов за </w:t>
            </w:r>
            <w:r w:rsidRPr="00402F46">
              <w:rPr>
                <w:b/>
                <w:sz w:val="16"/>
                <w:szCs w:val="16"/>
                <w:lang w:val="en-US"/>
              </w:rPr>
              <w:t>I</w:t>
            </w:r>
            <w:r w:rsidRPr="00402F46">
              <w:rPr>
                <w:b/>
                <w:sz w:val="16"/>
                <w:szCs w:val="16"/>
              </w:rPr>
              <w:t xml:space="preserve"> полугодие 2023 года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0100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581 515,4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229 834,4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39,5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7,</w:t>
            </w:r>
            <w:r w:rsidR="00B67734" w:rsidRPr="00402F46">
              <w:rPr>
                <w:sz w:val="16"/>
                <w:szCs w:val="16"/>
              </w:rPr>
              <w:t>4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0300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10 971,2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2 310,2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21,1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0,1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0400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1 028 086,8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97 585,4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9,5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3,2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0500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1 775 340,6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477 336,2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26,</w:t>
            </w:r>
            <w:r w:rsidR="00A15434" w:rsidRPr="00402F46">
              <w:rPr>
                <w:sz w:val="16"/>
                <w:szCs w:val="16"/>
              </w:rPr>
              <w:t>9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15,5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0700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4 040 515,2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2 040 914,3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50,5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66,4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0800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194 635,2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121 229,4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62,3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3,9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166 807,4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76 352,2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45,8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2,5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1100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50 802,0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24 616,1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48,</w:t>
            </w:r>
            <w:r w:rsidR="00A15434" w:rsidRPr="00402F46">
              <w:rPr>
                <w:sz w:val="16"/>
                <w:szCs w:val="16"/>
              </w:rPr>
              <w:t>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0,8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1200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10 057,3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5 482,3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54,5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0,2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1300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18 674,9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-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-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sz w:val="16"/>
                <w:szCs w:val="16"/>
              </w:rPr>
            </w:pPr>
            <w:r w:rsidRPr="00402F46">
              <w:rPr>
                <w:sz w:val="16"/>
                <w:szCs w:val="16"/>
              </w:rPr>
              <w:t>-</w:t>
            </w:r>
          </w:p>
        </w:tc>
      </w:tr>
      <w:tr w:rsidR="00270CDE" w:rsidTr="00E03126">
        <w:tc>
          <w:tcPr>
            <w:tcW w:w="255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Всего расходов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7 877 406,0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3 075 660,4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39,0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270CDE" w:rsidRPr="00402F46" w:rsidRDefault="00270CDE" w:rsidP="00E03126">
            <w:pPr>
              <w:jc w:val="center"/>
              <w:rPr>
                <w:b/>
                <w:sz w:val="16"/>
                <w:szCs w:val="16"/>
              </w:rPr>
            </w:pPr>
            <w:r w:rsidRPr="00402F46">
              <w:rPr>
                <w:b/>
                <w:sz w:val="16"/>
                <w:szCs w:val="16"/>
              </w:rPr>
              <w:t>100,0</w:t>
            </w:r>
          </w:p>
        </w:tc>
      </w:tr>
    </w:tbl>
    <w:p w:rsidR="00740CE1" w:rsidRDefault="00740CE1" w:rsidP="00B67734">
      <w:pPr>
        <w:pStyle w:val="2"/>
        <w:tabs>
          <w:tab w:val="left" w:pos="0"/>
        </w:tabs>
        <w:ind w:firstLine="720"/>
        <w:rPr>
          <w:color w:val="auto"/>
          <w:szCs w:val="28"/>
        </w:rPr>
      </w:pPr>
    </w:p>
    <w:p w:rsidR="00270CDE" w:rsidRPr="00740CE1" w:rsidRDefault="00270CDE" w:rsidP="00B67734">
      <w:pPr>
        <w:pStyle w:val="2"/>
        <w:tabs>
          <w:tab w:val="left" w:pos="0"/>
        </w:tabs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 xml:space="preserve">Наибольший удельный вес в расходах бюджета муниципального образования г.Владикавказ в отчетном периоде составляют расходы на образование – 66,4%, жилищно-коммунальное хозяйство – 15,5%, общегосударственные вопросы – 7,4%, культуру и кинематографию – 3,9%, национальную экономику – 3,2%, социальную политику – 2,5%, физическую культуру и спорт – 0,8%, средства массовой информации </w:t>
      </w:r>
      <w:r w:rsidR="00B67734" w:rsidRPr="00740CE1">
        <w:rPr>
          <w:color w:val="auto"/>
          <w:szCs w:val="28"/>
        </w:rPr>
        <w:t>–</w:t>
      </w:r>
      <w:r w:rsidRPr="00740CE1">
        <w:rPr>
          <w:color w:val="auto"/>
          <w:szCs w:val="28"/>
        </w:rPr>
        <w:t xml:space="preserve"> 0,2%,</w:t>
      </w:r>
      <w:r w:rsidR="00B67734" w:rsidRPr="00740CE1">
        <w:rPr>
          <w:color w:val="auto"/>
          <w:szCs w:val="28"/>
        </w:rPr>
        <w:t xml:space="preserve"> национальную безопасность – </w:t>
      </w:r>
      <w:r w:rsidRPr="00740CE1">
        <w:rPr>
          <w:color w:val="auto"/>
          <w:szCs w:val="28"/>
        </w:rPr>
        <w:t>0,1%.</w:t>
      </w:r>
    </w:p>
    <w:p w:rsidR="00270CDE" w:rsidRPr="00740CE1" w:rsidRDefault="00270CDE" w:rsidP="00270CDE">
      <w:pPr>
        <w:pStyle w:val="2"/>
        <w:tabs>
          <w:tab w:val="left" w:pos="0"/>
        </w:tabs>
        <w:ind w:firstLine="720"/>
        <w:rPr>
          <w:color w:val="auto"/>
          <w:szCs w:val="28"/>
        </w:rPr>
      </w:pPr>
      <w:r w:rsidRPr="00740CE1">
        <w:rPr>
          <w:color w:val="auto"/>
          <w:szCs w:val="28"/>
        </w:rPr>
        <w:t>По экономическому содержанию приоритетными направлениями расходования средств местного бюджета в истекшем периоде 2023 года оставались оплата труда с начислениями, текущие коммунальные услуги, услуги по содержанию имущества. По остальным статьям расходов финансирование осуществлялось исходя из финансовых возможностей бюджета.</w:t>
      </w:r>
    </w:p>
    <w:p w:rsidR="00402F46" w:rsidRPr="00740CE1" w:rsidRDefault="00402F46" w:rsidP="00270CD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:rsidR="00270CDE" w:rsidRPr="00740CE1" w:rsidRDefault="00270CDE" w:rsidP="00270CD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Общегосударственные вопросы.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полугодие 2023 года на общегосударственные вопросы в целом из бюджета муниципального образования произведено расходов в сумме 229 834,4 тыс.рублей или 39,5% к годовым назначениям.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содержание представительного органа муниципального образования город Владикавказ направлено 20 470,3 тыс.рублей. На функционирование органов управления местной администрации направлено 131 196,7 тыс.рублей. На обеспечение деятельности Финансового управления и Контрольно-счетной палаты муниципального образования г.Владикавказ израсходовано 18 886,5 тыс.рублей.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color w:val="FF0000"/>
          <w:sz w:val="28"/>
          <w:szCs w:val="28"/>
        </w:rPr>
      </w:pPr>
      <w:r w:rsidRPr="00740CE1">
        <w:rPr>
          <w:sz w:val="28"/>
          <w:szCs w:val="28"/>
        </w:rPr>
        <w:lastRenderedPageBreak/>
        <w:t>На содержание ВМКУ ТХО, МКУ «Правовое обеспечение» расходы составили 36 598,8 тыс.рублей 35,6% к годовым назначениям</w:t>
      </w:r>
      <w:r w:rsidRPr="00740CE1">
        <w:rPr>
          <w:color w:val="FF0000"/>
          <w:sz w:val="28"/>
          <w:szCs w:val="28"/>
        </w:rPr>
        <w:t>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исполнение судебных актов за отчетный период расходы составили 1 507,3 тыс.рублей или 40,3% годовых назначений.</w:t>
      </w:r>
    </w:p>
    <w:p w:rsidR="00CE34CC" w:rsidRPr="00740CE1" w:rsidRDefault="00CE34CC" w:rsidP="00CE34CC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На обеспечение приватизации и проведению предпродажной подготовки объектов приватизации в отчетном периоде израсходовано 63,0 тыс.рублей или 5,9% годовых назначений. </w:t>
      </w:r>
    </w:p>
    <w:p w:rsidR="00CE34CC" w:rsidRPr="00740CE1" w:rsidRDefault="00CE34CC" w:rsidP="00CE34CC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проведение работ по паспортизации бесхозяйных объектов в отчетном периоде израсходовано 5,5 тыс.рублей или 0,8% годовых на</w:t>
      </w:r>
      <w:r w:rsidR="00817012" w:rsidRPr="00740CE1">
        <w:rPr>
          <w:sz w:val="28"/>
          <w:szCs w:val="28"/>
        </w:rPr>
        <w:t>значений.</w:t>
      </w:r>
    </w:p>
    <w:p w:rsidR="00B67734" w:rsidRPr="00740CE1" w:rsidRDefault="00B67734" w:rsidP="00B67734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стимулирование деятельности народных дружинников расходы составили 378,2 тыс.рублей или 18,9% к годовым назначениям.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организацию деятельности административных комиссий г.Владикавказа за счет средств республиканского бюджета направлено 1 200,0 тыс.рублей или 50,0% годовых назначений.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В рамках муниципальной программы «Информатизация АМС г.Владикавказа» в отчетном периоде израсходовано 19 528,0 тыс.рублей или 23,5% годовых назначений, из них: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сопровождение информационных систем АМС г.Владикавказа направлено 921,9 тыс.рублей или 30,1%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оплату услуг городской, междугородней и международной телефонной связи для АМС г.Владикавказа направлено 383,8 тыс.рублей или 38,4%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обеспечение доступа к сети Интернет для АМС г.Владикавказа и подведомственных образовательных учреждений направлено 982,2 тыс.рублей или 34,5%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</w:t>
      </w:r>
      <w:r w:rsidR="00462753" w:rsidRPr="00740CE1">
        <w:rPr>
          <w:sz w:val="28"/>
          <w:szCs w:val="28"/>
        </w:rPr>
        <w:t>на предоставление</w:t>
      </w:r>
      <w:r w:rsidRPr="00740CE1">
        <w:rPr>
          <w:sz w:val="28"/>
          <w:szCs w:val="28"/>
        </w:rPr>
        <w:t xml:space="preserve"> цифровых оптоволоконных каналов связи для АМС г.Владикавказа и подведомственных образовательных учреждений направлено 323,7 тыс.рублей или 8,6%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приобретение вычислительной техники, комплектующих и прочего оборудования направлено 1 458,9 тыс.рублей или 23,9%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создание системы видеонаблюдения в подведомственных образовательных учреждениях направлено 10 033,5 тыс.рублей или 23,6% годовых назначений;</w:t>
      </w:r>
    </w:p>
    <w:p w:rsidR="00270CDE" w:rsidRPr="00740CE1" w:rsidRDefault="00270CDE" w:rsidP="00270CDE">
      <w:pPr>
        <w:jc w:val="both"/>
        <w:rPr>
          <w:bCs/>
          <w:sz w:val="28"/>
          <w:szCs w:val="28"/>
        </w:rPr>
      </w:pPr>
      <w:r w:rsidRPr="00740CE1">
        <w:rPr>
          <w:bCs/>
          <w:sz w:val="28"/>
          <w:szCs w:val="28"/>
        </w:rPr>
        <w:t xml:space="preserve">         - на создание системы видеонаблюдения на территории муниципального образования г.Владикавказ направлено 5 424,0 тыс.рублей или 25,0% годовых назначений.</w:t>
      </w:r>
    </w:p>
    <w:p w:rsidR="00270CDE" w:rsidRPr="00740CE1" w:rsidRDefault="00270CDE" w:rsidP="00270CD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:rsidR="00270CDE" w:rsidRPr="00740CE1" w:rsidRDefault="00270CDE" w:rsidP="00270CD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Национальная безопасность и правоохранительная деятельность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Из местного бюджета в отчётном периоде на национальную безопасность и правоохранительную деятельность произведено расходов в объёме 2 310,2 тыс.рублей или 21,1% от годового плана (на содержание ВМКУ «</w:t>
      </w:r>
      <w:r w:rsidRPr="00740CE1">
        <w:rPr>
          <w:snapToGrid w:val="0"/>
          <w:kern w:val="28"/>
          <w:sz w:val="28"/>
          <w:szCs w:val="28"/>
        </w:rPr>
        <w:t xml:space="preserve">Управление по делам гражданской обороны и чрезвычайным ситуациям»). </w:t>
      </w:r>
    </w:p>
    <w:p w:rsidR="00270CDE" w:rsidRDefault="00270CDE" w:rsidP="00270CDE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</w:p>
    <w:p w:rsidR="00740CE1" w:rsidRDefault="00740CE1" w:rsidP="00270CDE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</w:p>
    <w:p w:rsidR="00740CE1" w:rsidRDefault="00740CE1" w:rsidP="00270CDE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</w:p>
    <w:p w:rsidR="00740CE1" w:rsidRPr="00740CE1" w:rsidRDefault="00740CE1" w:rsidP="00270CDE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</w:p>
    <w:p w:rsidR="00270CDE" w:rsidRPr="00740CE1" w:rsidRDefault="00270CDE" w:rsidP="00270CDE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lastRenderedPageBreak/>
        <w:t>Национальная экономика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В целом по разделу «Национальная экономика» за счёт средств местного бюджета 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полугодие 2023 года произведено расходов в сумме 97 585,4 тыс.рублей или 9,5% к годовым назначениям.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муниципальной программе</w:t>
      </w:r>
      <w:r w:rsidR="00A2749D" w:rsidRPr="00740CE1">
        <w:rPr>
          <w:sz w:val="28"/>
          <w:szCs w:val="28"/>
        </w:rPr>
        <w:t xml:space="preserve"> «</w:t>
      </w:r>
      <w:r w:rsidRPr="00740CE1">
        <w:rPr>
          <w:sz w:val="28"/>
          <w:szCs w:val="28"/>
        </w:rPr>
        <w:t>Развитие транспортной инфраструктуры г.Владикавказа</w:t>
      </w:r>
      <w:r w:rsidR="00A2749D" w:rsidRPr="00740CE1">
        <w:rPr>
          <w:sz w:val="28"/>
          <w:szCs w:val="28"/>
        </w:rPr>
        <w:t>»</w:t>
      </w:r>
      <w:r w:rsidRPr="00740CE1">
        <w:rPr>
          <w:sz w:val="28"/>
          <w:szCs w:val="28"/>
        </w:rPr>
        <w:t xml:space="preserve"> расходы составили 70 639,2 тыс.рублей или </w:t>
      </w:r>
      <w:r w:rsidR="00B8757E" w:rsidRPr="00740CE1">
        <w:rPr>
          <w:sz w:val="28"/>
          <w:szCs w:val="28"/>
        </w:rPr>
        <w:t>7,6</w:t>
      </w:r>
      <w:r w:rsidRPr="00740CE1">
        <w:rPr>
          <w:sz w:val="28"/>
          <w:szCs w:val="28"/>
        </w:rPr>
        <w:t>% годовых плановых назначений, из них: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обеспечение деятельности и выполнения функций УДСиОДД АМС г.Владикавказа в сумме 4 433,1 тыс.рублей или 42,8% годовых плановых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обеспечение деятельности и выполнения функций УТ АМС г.Владикавказа в сумме 5 764,8 тыс.рублей или 40,7% годовых плановых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возмещение части затрат в связи с оказанием усл</w:t>
      </w:r>
      <w:r w:rsidR="00A2749D" w:rsidRPr="00740CE1">
        <w:rPr>
          <w:sz w:val="28"/>
          <w:szCs w:val="28"/>
        </w:rPr>
        <w:t>уг населению г.Владикавказ МУП «Владтрамвай»</w:t>
      </w:r>
      <w:r w:rsidRPr="00740CE1">
        <w:rPr>
          <w:sz w:val="28"/>
          <w:szCs w:val="28"/>
        </w:rPr>
        <w:t xml:space="preserve"> в сумме 50 559,7 тыс.рублей или 54,4% годовых плановых назначений;</w:t>
      </w:r>
    </w:p>
    <w:p w:rsidR="00A2749D" w:rsidRPr="00740CE1" w:rsidRDefault="00A2749D" w:rsidP="00A2749D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субсидию на дорожную деятельность в отношении автомобильных дорог общего пользования местного значения в сумме 5 822,1 тыс.рублей или 3,3% годовых плановых назначений;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софинансирование местно</w:t>
      </w:r>
      <w:r w:rsidR="00A2749D" w:rsidRPr="00740CE1">
        <w:rPr>
          <w:sz w:val="28"/>
          <w:szCs w:val="28"/>
        </w:rPr>
        <w:t>го бюджета городского округа г.</w:t>
      </w:r>
      <w:r w:rsidRPr="00740CE1">
        <w:rPr>
          <w:sz w:val="28"/>
          <w:szCs w:val="28"/>
        </w:rPr>
        <w:t>Владикавказ на дорожную деятельность в отношении автомобильных дорог общего пользования местного значения в сумме 306,4 тыс.рублей или 2,9% годовых плановых назначений;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содержание ВМКУ «Дорожный фонд» в сумме 3 753,0 тыс.рублей или 45,3% годовых плановых назначений</w:t>
      </w:r>
      <w:r w:rsidR="00A2749D" w:rsidRPr="00740CE1">
        <w:rPr>
          <w:sz w:val="28"/>
          <w:szCs w:val="28"/>
        </w:rPr>
        <w:t>.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По муниципальной программе </w:t>
      </w:r>
      <w:r w:rsidR="00D412C5" w:rsidRPr="00740CE1">
        <w:rPr>
          <w:sz w:val="28"/>
          <w:szCs w:val="28"/>
        </w:rPr>
        <w:t>«</w:t>
      </w:r>
      <w:r w:rsidRPr="00740CE1">
        <w:rPr>
          <w:sz w:val="28"/>
          <w:szCs w:val="28"/>
        </w:rPr>
        <w:t>Благоустройс</w:t>
      </w:r>
      <w:r w:rsidR="00D412C5" w:rsidRPr="00740CE1">
        <w:rPr>
          <w:sz w:val="28"/>
          <w:szCs w:val="28"/>
        </w:rPr>
        <w:t>тво и озеленение г.Владикавказа»</w:t>
      </w:r>
      <w:r w:rsidRPr="00740CE1">
        <w:rPr>
          <w:sz w:val="28"/>
          <w:szCs w:val="28"/>
        </w:rPr>
        <w:t xml:space="preserve"> расходы на содержание МКУ "Владлес - Экология" составили 4 926,6 тыс.рублей или 38,6% годовых плановых назначений.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муниципальной программе</w:t>
      </w:r>
      <w:r w:rsidR="00D412C5" w:rsidRPr="00740CE1">
        <w:rPr>
          <w:sz w:val="28"/>
          <w:szCs w:val="28"/>
        </w:rPr>
        <w:t xml:space="preserve"> «Развитие жилищно-коммунального хозяйства муниципального образования город Владикавказ»</w:t>
      </w:r>
      <w:r w:rsidRPr="00740CE1">
        <w:rPr>
          <w:sz w:val="28"/>
          <w:szCs w:val="28"/>
        </w:rPr>
        <w:t xml:space="preserve"> ра</w:t>
      </w:r>
      <w:r w:rsidR="00D412C5" w:rsidRPr="00740CE1">
        <w:rPr>
          <w:sz w:val="28"/>
          <w:szCs w:val="28"/>
        </w:rPr>
        <w:t>сходы составили 8 846,0 тыс.рублей, в т.ч.</w:t>
      </w:r>
      <w:r w:rsidRPr="00740CE1">
        <w:rPr>
          <w:sz w:val="28"/>
          <w:szCs w:val="28"/>
        </w:rPr>
        <w:t>: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содержание приюта для безнадзорных животных </w:t>
      </w:r>
      <w:r w:rsidR="00D412C5" w:rsidRPr="00740CE1">
        <w:rPr>
          <w:sz w:val="28"/>
          <w:szCs w:val="28"/>
        </w:rPr>
        <w:t>направлено</w:t>
      </w:r>
      <w:r w:rsidRPr="00740CE1">
        <w:rPr>
          <w:sz w:val="28"/>
          <w:szCs w:val="28"/>
        </w:rPr>
        <w:t xml:space="preserve"> 5 792,2 тыс.рублей или 57,9% годовых плановых назначений;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ремонт квартир и объектов муниципальной </w:t>
      </w:r>
      <w:r w:rsidR="00D412C5" w:rsidRPr="00740CE1">
        <w:rPr>
          <w:sz w:val="28"/>
          <w:szCs w:val="28"/>
        </w:rPr>
        <w:t xml:space="preserve">собственности направлено </w:t>
      </w:r>
      <w:r w:rsidRPr="00740CE1">
        <w:rPr>
          <w:sz w:val="28"/>
          <w:szCs w:val="28"/>
        </w:rPr>
        <w:t>3 053,8 тыс.рублей или 80,9% годовых плановых назначений.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</w:t>
      </w:r>
      <w:r w:rsidR="00D412C5" w:rsidRPr="00740CE1">
        <w:rPr>
          <w:sz w:val="28"/>
          <w:szCs w:val="28"/>
        </w:rPr>
        <w:t>ьной программе «</w:t>
      </w:r>
      <w:r w:rsidRPr="00740CE1">
        <w:rPr>
          <w:sz w:val="28"/>
          <w:szCs w:val="28"/>
        </w:rPr>
        <w:t>Городская инвестиционная программа г.Владикавказа</w:t>
      </w:r>
      <w:r w:rsidR="00D412C5" w:rsidRPr="00740CE1">
        <w:rPr>
          <w:sz w:val="28"/>
          <w:szCs w:val="28"/>
        </w:rPr>
        <w:t>»</w:t>
      </w:r>
      <w:r w:rsidRPr="00740CE1">
        <w:rPr>
          <w:sz w:val="28"/>
          <w:szCs w:val="28"/>
        </w:rPr>
        <w:t xml:space="preserve"> расходы составили 9 466,2 тыс.рублей, из них: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строительство приюта для безнадзорных животных за счет средств местного бюджета </w:t>
      </w:r>
      <w:r w:rsidR="00D412C5" w:rsidRPr="00740CE1">
        <w:rPr>
          <w:sz w:val="28"/>
          <w:szCs w:val="28"/>
        </w:rPr>
        <w:t xml:space="preserve">направлено </w:t>
      </w:r>
      <w:r w:rsidRPr="00740CE1">
        <w:rPr>
          <w:sz w:val="28"/>
          <w:szCs w:val="28"/>
        </w:rPr>
        <w:t>4 547,5 тыс.рублей или 32,</w:t>
      </w:r>
      <w:r w:rsidR="00D412C5" w:rsidRPr="00740CE1">
        <w:rPr>
          <w:sz w:val="28"/>
          <w:szCs w:val="28"/>
        </w:rPr>
        <w:t>5</w:t>
      </w:r>
      <w:r w:rsidRPr="00740CE1">
        <w:rPr>
          <w:sz w:val="28"/>
          <w:szCs w:val="28"/>
        </w:rPr>
        <w:t>% годовых плановых назначений;</w:t>
      </w:r>
    </w:p>
    <w:p w:rsidR="00270CDE" w:rsidRPr="00740CE1" w:rsidRDefault="00D412C5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р</w:t>
      </w:r>
      <w:r w:rsidR="00270CDE" w:rsidRPr="00740CE1">
        <w:rPr>
          <w:sz w:val="28"/>
          <w:szCs w:val="28"/>
        </w:rPr>
        <w:t>емонт зданий муниципальной собственности</w:t>
      </w:r>
      <w:r w:rsidRPr="00740CE1">
        <w:rPr>
          <w:sz w:val="28"/>
          <w:szCs w:val="28"/>
        </w:rPr>
        <w:t xml:space="preserve"> направлено </w:t>
      </w:r>
      <w:r w:rsidR="00270CDE" w:rsidRPr="00740CE1">
        <w:rPr>
          <w:sz w:val="28"/>
          <w:szCs w:val="28"/>
        </w:rPr>
        <w:t>4 903,9 тыс.рублей или 32,7% годовых плановых назначений;</w:t>
      </w:r>
    </w:p>
    <w:p w:rsidR="00270CDE" w:rsidRPr="00740CE1" w:rsidRDefault="00D412C5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п</w:t>
      </w:r>
      <w:r w:rsidR="00270CDE" w:rsidRPr="00740CE1">
        <w:rPr>
          <w:sz w:val="28"/>
          <w:szCs w:val="28"/>
        </w:rPr>
        <w:t xml:space="preserve">роектные работы </w:t>
      </w:r>
      <w:r w:rsidRPr="00740CE1">
        <w:rPr>
          <w:sz w:val="28"/>
          <w:szCs w:val="28"/>
        </w:rPr>
        <w:t xml:space="preserve">направлено </w:t>
      </w:r>
      <w:r w:rsidR="00270CDE" w:rsidRPr="00740CE1">
        <w:rPr>
          <w:sz w:val="28"/>
          <w:szCs w:val="28"/>
        </w:rPr>
        <w:t>14,8 тыс.рублей или 3,0% годовых плановых назначений.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Расходы на содержание ВМКУ «Проектный офис» составили 3 579,4 тыс.рублей или 42,5% годовых назначений.</w:t>
      </w:r>
    </w:p>
    <w:p w:rsidR="00270CDE" w:rsidRPr="00740CE1" w:rsidRDefault="00270CDE" w:rsidP="00AD208D">
      <w:pPr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Расходы по разработке межевых планов территорий составили 128,0 тыс.рублей или 11,9% годовых назначений.</w:t>
      </w:r>
    </w:p>
    <w:p w:rsidR="00270CDE" w:rsidRPr="00740CE1" w:rsidRDefault="00270CDE" w:rsidP="00270CDE">
      <w:pPr>
        <w:tabs>
          <w:tab w:val="left" w:pos="900"/>
        </w:tabs>
        <w:jc w:val="center"/>
        <w:rPr>
          <w:sz w:val="28"/>
          <w:szCs w:val="28"/>
        </w:rPr>
      </w:pPr>
      <w:r w:rsidRPr="00740CE1">
        <w:rPr>
          <w:b/>
          <w:i/>
          <w:sz w:val="28"/>
          <w:szCs w:val="28"/>
        </w:rPr>
        <w:lastRenderedPageBreak/>
        <w:t>Жилищно-коммунальное хозяйство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В целом по разделу «Жилищно-коммунальное хозяйство» за счёт средств местного бюджета 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полугодие 2023 года произведено расходов в объёме 477 336,2 тыс.рублей или 26,9% от годового плана.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муниципальной программе «Благоустройство и озеленение г.Владикавказа» расходы составили 339 638,8 тыс.рублей, из них: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благоустройство парков, скверов и набережных направлено 12 775,3 тыс.рублей или 9,1%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восстановительные работы из тротуарной плитки и декоративного камня, ремонт и приобретение малых архитектурных форм направлено 9 622,0 тыс.рублей или 56,6%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подготовку проектно-сметной документации и эскизов проектов направлено 76,5 тыс.рублей или 1,5%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озеленение направлено 50 455,1 тыс.рублей или 36,3%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содержание учреждений осуществляющих санитарную очистку г.Владикавказа (ВМБУ «СпецЭкоСервис», ВМБУ «СпецЭкоСлужба») направлено 214 887,5 тыс.рублей или 48,7%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прочие мероприятия по благоустройству городских округов и поселений </w:t>
      </w:r>
      <w:r w:rsidR="00544C1B" w:rsidRPr="00740CE1">
        <w:rPr>
          <w:sz w:val="28"/>
          <w:szCs w:val="28"/>
        </w:rPr>
        <w:t>направлено</w:t>
      </w:r>
      <w:r w:rsidRPr="00740CE1">
        <w:rPr>
          <w:sz w:val="28"/>
          <w:szCs w:val="28"/>
        </w:rPr>
        <w:t xml:space="preserve"> 45 655,9 тыс.рублей или 39,4%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расходы на содержание аппарата Управления по благоустройству и озеленению АМС г.Владикавказа составили 6 166,4 тыс.рублей или 46,4% от плана.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муниципальной программе «Развитие жилищно-коммунального хозяйства муниципального образования город Владикавказ» расходы составили 116 774,9 тыс.рублей, из них: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ремонт квартир и домовладений ветеранов и инвалидов выделено 17,0 тыс.рублей или 1,1%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разборку аварийных жилых домов выделено 595,4 тыс.рублей или 4,1%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софинансирование обеспечения мероприятий по капитальному ремонту многоквартирных домов за счет средств местного бюджета выделено 17 323,7 тыс.рублей или 33,5%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оплату взносов на капитальный ремонт за муниципальные жилые и нежилые помещения, расположенные в многоквартирных домах выделено 1 135,9 тыс.рублей или 32,5% от годового плана;</w:t>
      </w:r>
    </w:p>
    <w:p w:rsidR="00663841" w:rsidRPr="00740CE1" w:rsidRDefault="00663841" w:rsidP="00663841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проектирование, строительство и ремонт сетей уличного освещения выделено 139,2 тыс.рублей или 4,6%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приобретение энергосберегающего оборудования </w:t>
      </w:r>
      <w:r w:rsidR="00F51571" w:rsidRPr="00740CE1">
        <w:rPr>
          <w:sz w:val="28"/>
          <w:szCs w:val="28"/>
        </w:rPr>
        <w:t>выделено 20,6 тыс.рублей или 6</w:t>
      </w:r>
      <w:r w:rsidRPr="00740CE1">
        <w:rPr>
          <w:sz w:val="28"/>
          <w:szCs w:val="28"/>
        </w:rPr>
        <w:t>,6%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обеспечение безопасности и надежности систем инженерно-технического обеспечения выд</w:t>
      </w:r>
      <w:r w:rsidR="00663841" w:rsidRPr="00740CE1">
        <w:rPr>
          <w:sz w:val="28"/>
          <w:szCs w:val="28"/>
        </w:rPr>
        <w:t>елено 2 691,9 тыс.рублей или 11,5</w:t>
      </w:r>
      <w:r w:rsidRPr="00740CE1">
        <w:rPr>
          <w:sz w:val="28"/>
          <w:szCs w:val="28"/>
        </w:rPr>
        <w:t>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аварийное обслуживание сетей ливневой канализации выделено             20,3 тыс.рублей или 0,7%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техническое переоснащение коммунальной инфраструктуры выделено 1 830,0 тыс.рублей или 87,1% от годового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lastRenderedPageBreak/>
        <w:t>- на содержание бюджетных учреждений жилищно-коммунального хозяйства (ВМБУ «ЕДДС») направлено 21 137,3 тыс.рублей или 59,4%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уличное освещение, электрическую энергию направлено 53 642,9 тыс.рублей или 51,3% годовых назначений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содержание аппарата Комитета жилищно-коммунального хозяйства и энергетики направлено 11 512,2 тыс.рублей или 47,8% от плана;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содержание казенных учреждений жилищно-коммунального хозяйства (ВМКУ «Владпитомник», ВМКУ «Владтехконтроль») направлено 6 708,3 тыс.рублей 47,7% от плана.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муниципальной программе «Городская инвестиционная программа г.Владикавказа» расходы составили 2 587,6 тыс.рублей, из них: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проектные работы направлено 94,2 тыс.рублей или 11,8% годовых назначений;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установку детских и спортивных площадок в г.Владикавказе направлено 2 493,4 тыс.рублей или 21,7% годовых назначений.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За отчетный период расходы на мероприятия по формированию современной городской среды составили 7 761,2 тыс.рублей или 8,0% от годового плана.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За отчетный период расходы на мероприятия по благоустройству городских округов составили 5 669,9 тыс.рублей или 47,2% от годового плана.</w:t>
      </w:r>
    </w:p>
    <w:p w:rsidR="00270CDE" w:rsidRPr="00740CE1" w:rsidRDefault="00270CDE" w:rsidP="00270CDE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За текущий период на содержание аппарата Управления по строительству АМС г.Владикавказа направлено 4 903,8 тыс.рублей или 48,2% от плана.</w:t>
      </w:r>
    </w:p>
    <w:p w:rsidR="00740CE1" w:rsidRDefault="00740CE1" w:rsidP="00270CD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:rsidR="00270CDE" w:rsidRPr="00740CE1" w:rsidRDefault="00270CDE" w:rsidP="00270CD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Образование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В целом по данному разделу на содержание учреждений образования за отчётный период направлено 2 040 914,3 тыс.рублей или 50,5% к годовому плану.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детским дошкольным учреждениям расходы составили 806 753,6 тыс.рублей или 46,3% от плановых назначений, в т.ч.: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финансовое обеспечение деятельности (оказания услуг) муниципальных дошкольных образовательных учреждений направлено 321 031,6 тыс.рублей или 44,3% к годовому плану;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составила 485 722,1 тыс.рублей или 47,7% годовых назначений, которая направлена на обеспечение выплаты заработной платы и начислений на нее, приобретение игрушек и наглядных пособий.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Расходы на общее образование составили 1 038 637,0 тыс.рублей или 55,3% к годовому плану, в т.ч.: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финансовое обеспечение деятельности (оказания услуг) муниципальных образовательных школ направлено 185 215,8 тыс.рублей или 53,3% годовых назначений;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субвенция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составила 668 197,9 тыс.рублей </w:t>
      </w:r>
      <w:r w:rsidRPr="00740CE1">
        <w:rPr>
          <w:sz w:val="28"/>
          <w:szCs w:val="28"/>
        </w:rPr>
        <w:lastRenderedPageBreak/>
        <w:t>или 56,2% годовых назначений, которая направлена на обеспечение выплаты заработной платы и начислений на нее и оплаты расходов на обеспечение учебного процесса;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направлено 62 214,7 тыс.рублей или 62,5% годовых плановых назначений;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направлено 96 071,4 тыс.рублей или 51,7% годовых плановых назначений;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организацию бесплатного горячего питания обучающихся, признанных малоимущими, и обучающихся с ограниченными возможностями здоровья, получающих основное общее и среднее общее образование направлено 22 674,2 тыс.рублей или 63,1% годовых плановых назначений;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финансовое обеспечение ежемесячной денежной выплаты учителям муниципальных общеобразовательных организаций, которым присвоен статус учителя-методиста, учителя-наставника направлено 881,5 тыс.рублей или 55,3% к годовым назначениям;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на обеспечение горячим питанием детей из малообеспеченных семей за счет местного бюджета направлено </w:t>
      </w:r>
      <w:r w:rsidR="002058B2" w:rsidRPr="00740CE1">
        <w:rPr>
          <w:sz w:val="28"/>
          <w:szCs w:val="28"/>
        </w:rPr>
        <w:t>3 381</w:t>
      </w:r>
      <w:r w:rsidRPr="00740CE1">
        <w:rPr>
          <w:sz w:val="28"/>
          <w:szCs w:val="28"/>
        </w:rPr>
        <w:t>,5 тыс.рублей или 42,2% к годовым назначениям.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Расходы на дополнительное образование детей составили </w:t>
      </w:r>
      <w:r w:rsidR="00A46737" w:rsidRPr="00740CE1">
        <w:rPr>
          <w:sz w:val="28"/>
          <w:szCs w:val="28"/>
        </w:rPr>
        <w:t xml:space="preserve">108 748,6 </w:t>
      </w:r>
      <w:r w:rsidRPr="00740CE1">
        <w:rPr>
          <w:sz w:val="28"/>
          <w:szCs w:val="28"/>
        </w:rPr>
        <w:t xml:space="preserve">тыс.рублей или </w:t>
      </w:r>
      <w:r w:rsidR="00A46737" w:rsidRPr="00740CE1">
        <w:rPr>
          <w:sz w:val="28"/>
          <w:szCs w:val="28"/>
        </w:rPr>
        <w:t>51,4% годовых назначений, в том числе:</w:t>
      </w:r>
    </w:p>
    <w:p w:rsidR="00A46737" w:rsidRPr="00740CE1" w:rsidRDefault="00A46737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по муниципальной программе «Развитие образования г.Владикавказа», подпрограмме «Развитие системы общего и дополнительного образования» на финансовое обеспечение деятельности (оказания услуг) учреждений дополнительного образования выделено 51 375,3 тыс.рублей или 46,9% от годовых плановых назначений;</w:t>
      </w:r>
    </w:p>
    <w:p w:rsidR="00A46737" w:rsidRPr="00740CE1" w:rsidRDefault="00A46737" w:rsidP="00A46737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по муниципальной программе «Развитие культуры г.Владикавказа», подпрограмме «Обеспечение деятельности муниципальных учреждений культуры» г.Владикавказа» по мероприятию «Развитие системы художественно-эстетического образования в сфере культуры МО г.Владикавказа» выделено 57 373,3 тыс.рублей или 56,2% от годовых плановых назначений.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Расходы н</w:t>
      </w:r>
      <w:r w:rsidR="002058B2" w:rsidRPr="00740CE1">
        <w:rPr>
          <w:sz w:val="28"/>
          <w:szCs w:val="28"/>
        </w:rPr>
        <w:t>а молодежную политику составили 1 434,5</w:t>
      </w:r>
      <w:r w:rsidRPr="00740CE1">
        <w:rPr>
          <w:sz w:val="28"/>
          <w:szCs w:val="28"/>
        </w:rPr>
        <w:t xml:space="preserve"> тыс.рублей или </w:t>
      </w:r>
      <w:r w:rsidR="002058B2" w:rsidRPr="00740CE1">
        <w:rPr>
          <w:sz w:val="28"/>
          <w:szCs w:val="28"/>
        </w:rPr>
        <w:t>33,2</w:t>
      </w:r>
      <w:r w:rsidRPr="00740CE1">
        <w:rPr>
          <w:sz w:val="28"/>
          <w:szCs w:val="28"/>
        </w:rPr>
        <w:t>% от годовых плановых назначений</w:t>
      </w:r>
      <w:r w:rsidR="002058B2" w:rsidRPr="00740CE1">
        <w:rPr>
          <w:sz w:val="28"/>
          <w:szCs w:val="28"/>
        </w:rPr>
        <w:t xml:space="preserve">, </w:t>
      </w:r>
      <w:r w:rsidR="00A46737" w:rsidRPr="00740CE1">
        <w:rPr>
          <w:sz w:val="28"/>
          <w:szCs w:val="28"/>
        </w:rPr>
        <w:t>в том числе</w:t>
      </w:r>
      <w:r w:rsidRPr="00740CE1">
        <w:rPr>
          <w:sz w:val="28"/>
          <w:szCs w:val="28"/>
        </w:rPr>
        <w:t>:</w:t>
      </w:r>
    </w:p>
    <w:p w:rsidR="002058B2" w:rsidRPr="00740CE1" w:rsidRDefault="002058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по муниципальной программе «Развитие образования г.Владикавказа», подпрограмме «Развитие системы общего и дополнительного образования» на организацию временного трудоустройства несовершеннолетних граждан в возрасте от 14 до 18 лет в свободное от учебы время направлено 348,5 тыс.рублей или 33,8% от годовых плановых назначений; 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по муниципальной программе «Развитие молодежной политики, физической культуры и спорта в МО г.Владикавказ»</w:t>
      </w:r>
      <w:r w:rsidR="002058B2" w:rsidRPr="00740CE1">
        <w:rPr>
          <w:sz w:val="28"/>
          <w:szCs w:val="28"/>
        </w:rPr>
        <w:t>, подпрограмме «Реализация мероприятий в области молодежной политики»</w:t>
      </w:r>
      <w:r w:rsidRPr="00740CE1">
        <w:rPr>
          <w:sz w:val="28"/>
          <w:szCs w:val="28"/>
        </w:rPr>
        <w:t xml:space="preserve"> на организацию и проведение мероприятий в области м</w:t>
      </w:r>
      <w:r w:rsidR="002058B2" w:rsidRPr="00740CE1">
        <w:rPr>
          <w:sz w:val="28"/>
          <w:szCs w:val="28"/>
        </w:rPr>
        <w:t>олодежной политики направлено 1 086</w:t>
      </w:r>
      <w:r w:rsidR="00A46737" w:rsidRPr="00740CE1">
        <w:rPr>
          <w:sz w:val="28"/>
          <w:szCs w:val="28"/>
        </w:rPr>
        <w:t>,0 тыс.рублей или 33,0</w:t>
      </w:r>
      <w:r w:rsidRPr="00740CE1">
        <w:rPr>
          <w:sz w:val="28"/>
          <w:szCs w:val="28"/>
        </w:rPr>
        <w:t>% годовых плановых назначений.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lastRenderedPageBreak/>
        <w:t>На развитие материально технической базы муниципальных образовательных учреждений израсходовано 21 283,9 тыс.рублей или 83,5% к годовому плану и на обеспечение безопасного пребывания детей в образовательных учреждениях израсходовано 39 255,1 тыс.рублей или 43,7% к годовому плану.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По подпрограмме «Образование г.Владикавказа - образование будущего» расходы составили </w:t>
      </w:r>
      <w:r w:rsidR="00BE06ED" w:rsidRPr="00740CE1">
        <w:rPr>
          <w:sz w:val="28"/>
          <w:szCs w:val="28"/>
        </w:rPr>
        <w:t>3 708,9 тыс.рублей или 44,3</w:t>
      </w:r>
      <w:r w:rsidRPr="00740CE1">
        <w:rPr>
          <w:sz w:val="28"/>
          <w:szCs w:val="28"/>
        </w:rPr>
        <w:t>% годовых назначений, в т.ч. на содержание ВМКУ «Организационно-методический центр» направлено 2 514,0 тыс.рублей или 42,3% годовых назначений, на проведение городских массовых мероприятий, в том числе направленных на поддержку детей с общеинтеллектуальной  и творческой одаренностью направлено 481,8 тыс.рублей или 34,9% годовых назначений и на совершенствование мероприятий, направленных на повышение квалификации педагогических работников, развитие системы конкурсов профессионального мастерства и стимулирование труда работников образовательных организаций г.Владикавказа направлено 713,2 тыс.рублей или 67,9% годовых назначений.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содержание аппарата Управления образования направлено 8 615,9 тыс.рублей или 48,8% годовых назначений.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полугодие 2023 года расходы на выполнение мероприятий в рамках Городской инвестиционной программы г.Владикавказа составили 12 476,8 тыс.рублей или 19,8% от годовых плановых назначений: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ремонт школ и детских садов направлено 9 190,7 тыс.рублей или 15,7% годовых назначений;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-на оплату проектных работ направлено 3 286,1 тыс.рублей или 72,2% годовых назначений.</w:t>
      </w:r>
    </w:p>
    <w:p w:rsidR="00402F46" w:rsidRPr="00740CE1" w:rsidRDefault="00402F46" w:rsidP="001D3CB2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:rsidR="001D3CB2" w:rsidRPr="00740CE1" w:rsidRDefault="001D3CB2" w:rsidP="001D3CB2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Культура и кинематография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План финансирования по данному разделу за отчётный период освоен на 121 229,4 тыс.рублей или 62,</w:t>
      </w:r>
      <w:r w:rsidR="003449AD" w:rsidRPr="00740CE1">
        <w:rPr>
          <w:sz w:val="28"/>
          <w:szCs w:val="28"/>
        </w:rPr>
        <w:t>3</w:t>
      </w:r>
      <w:r w:rsidRPr="00740CE1">
        <w:rPr>
          <w:sz w:val="28"/>
          <w:szCs w:val="28"/>
        </w:rPr>
        <w:t>% к годовому плану.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Расходы на выполнение мероприятий по муниципальной программе «Развитие культуры г.Владикавказа» составили </w:t>
      </w:r>
      <w:r w:rsidR="003449AD" w:rsidRPr="00740CE1">
        <w:rPr>
          <w:sz w:val="28"/>
          <w:szCs w:val="28"/>
        </w:rPr>
        <w:t>117 557,2 тыс.рублей или 63,4</w:t>
      </w:r>
      <w:r w:rsidRPr="00740CE1">
        <w:rPr>
          <w:sz w:val="28"/>
          <w:szCs w:val="28"/>
        </w:rPr>
        <w:t>% от годового плана.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По подпрограмме «Развитие культурной жизни г.Владикавказа и патриотическое воспитание граждан» расходы составили 50 752,5 тыс.рублей или 84,2% от годовых </w:t>
      </w:r>
      <w:r w:rsidR="002F05D0" w:rsidRPr="00740CE1">
        <w:rPr>
          <w:sz w:val="28"/>
          <w:szCs w:val="28"/>
        </w:rPr>
        <w:t>плановых назначений, в том числе</w:t>
      </w:r>
      <w:r w:rsidRPr="00740CE1">
        <w:rPr>
          <w:sz w:val="28"/>
          <w:szCs w:val="28"/>
        </w:rPr>
        <w:t>: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проведение праздничных мероприятий направлено 50 163,3 тыс.рублей или </w:t>
      </w:r>
      <w:r w:rsidR="002F05D0" w:rsidRPr="00740CE1">
        <w:rPr>
          <w:sz w:val="28"/>
          <w:szCs w:val="28"/>
        </w:rPr>
        <w:t>88,3</w:t>
      </w:r>
      <w:r w:rsidRPr="00740CE1">
        <w:rPr>
          <w:sz w:val="28"/>
          <w:szCs w:val="28"/>
        </w:rPr>
        <w:t>% от годового плана;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приобретение сувенирной продукции направлено 207,2 тыс.рублей или 59,2% от годового плана;</w:t>
      </w:r>
    </w:p>
    <w:p w:rsidR="001D3CB2" w:rsidRPr="00740CE1" w:rsidRDefault="001D3CB2" w:rsidP="002F05D0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чествование, поздравление работников культуры и творческих коллективов</w:t>
      </w:r>
      <w:r w:rsidR="002F05D0" w:rsidRPr="00740CE1">
        <w:rPr>
          <w:sz w:val="28"/>
          <w:szCs w:val="28"/>
        </w:rPr>
        <w:t xml:space="preserve"> «Ими гордится Владикавказ» - </w:t>
      </w:r>
      <w:r w:rsidRPr="00740CE1">
        <w:rPr>
          <w:sz w:val="28"/>
          <w:szCs w:val="28"/>
        </w:rPr>
        <w:t xml:space="preserve">чествование почетных граждан, заслуженных людей г.Владикавказа направлено 100,0 тыс.рублей или </w:t>
      </w:r>
      <w:r w:rsidR="002F05D0" w:rsidRPr="00740CE1">
        <w:rPr>
          <w:sz w:val="28"/>
          <w:szCs w:val="28"/>
        </w:rPr>
        <w:t>50</w:t>
      </w:r>
      <w:r w:rsidRPr="00740CE1">
        <w:rPr>
          <w:sz w:val="28"/>
          <w:szCs w:val="28"/>
        </w:rPr>
        <w:t>,0% от годового плана;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издание и приобретение книг и иной печатной продукции, визуальной, аудиопродукции о г.Владикавказе, РСО-Алании направлено 32,0 тыс.рублей или 2,7% от годового плана;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lastRenderedPageBreak/>
        <w:t xml:space="preserve">- </w:t>
      </w:r>
      <w:r w:rsidR="002F05D0" w:rsidRPr="00740CE1">
        <w:rPr>
          <w:sz w:val="28"/>
          <w:szCs w:val="28"/>
        </w:rPr>
        <w:t xml:space="preserve">выделена </w:t>
      </w:r>
      <w:r w:rsidRPr="00740CE1">
        <w:rPr>
          <w:sz w:val="28"/>
          <w:szCs w:val="28"/>
        </w:rPr>
        <w:t>субсидия социально-ориентированным некоммерческим организациям патриотической направленности в сумме 250,0 тыс.рублей или 50,0% от годового плана.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подпрограмме «Обеспечение деятельности муниципальных учреждений культуры» г.Владикавказа» выделено 66 804,8 тыс.рублей или 53,4% к годовому плану, в том числе: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финансовое обеспечение деятельности МБУК «Централизованная библиотечная система г.Владикавказа» направлено </w:t>
      </w:r>
      <w:r w:rsidR="002F05D0" w:rsidRPr="00740CE1">
        <w:rPr>
          <w:sz w:val="28"/>
          <w:szCs w:val="28"/>
        </w:rPr>
        <w:t>15 5</w:t>
      </w:r>
      <w:r w:rsidRPr="00740CE1">
        <w:rPr>
          <w:sz w:val="28"/>
          <w:szCs w:val="28"/>
        </w:rPr>
        <w:t>98,2 тыс.рублей или 39,7% от плана;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финансовое обеспечение деятельности культурно - досуговых учреждений муниципального образования г. Владикавказа направлено 26 652,2 тыс.рублей или 65,9% от плана</w:t>
      </w:r>
      <w:r w:rsidR="002F05D0" w:rsidRPr="00740CE1">
        <w:rPr>
          <w:sz w:val="28"/>
          <w:szCs w:val="28"/>
        </w:rPr>
        <w:t>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осуществление полномочий Республики Северная Осетия-Алания по организации и поддержке учреждений культуры направлено 24 263,1 тыс.рублей или 53,8</w:t>
      </w:r>
      <w:r w:rsidR="002F05D0" w:rsidRPr="00740CE1">
        <w:rPr>
          <w:sz w:val="28"/>
          <w:szCs w:val="28"/>
        </w:rPr>
        <w:t>% годовых назначений;</w:t>
      </w:r>
    </w:p>
    <w:p w:rsidR="002F05D0" w:rsidRPr="00740CE1" w:rsidRDefault="002F05D0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- на государственную поддержку отрасли культуры направлено 291,3 тыс.рублей или 100,0% годовых назначений. 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На содержание аппарата Управления культуры направлено 3 672,1 тыс.рублей или 43,8% годовых назначений. 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</w:p>
    <w:p w:rsidR="001D3CB2" w:rsidRPr="00740CE1" w:rsidRDefault="001D3CB2" w:rsidP="001D3CB2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Социальная политика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По данному разделу за истекший период расходы составили 76 352,2 тыс.рублей или 45,8% от годового плана. </w:t>
      </w:r>
    </w:p>
    <w:p w:rsidR="00FA754B" w:rsidRPr="00740CE1" w:rsidRDefault="00FA754B" w:rsidP="00FA754B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Расходы на выплату ежемесячных доплат к пенсиям муниципальных служащих составили 13 661,0 тыс.рублей или 47,3% к годовым назначениям.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По муниципальной целевой программе «Социальная поддержка нуждающегося населения г.Владикавказа»</w:t>
      </w:r>
      <w:r w:rsidR="00FA754B" w:rsidRPr="00740CE1">
        <w:rPr>
          <w:sz w:val="28"/>
          <w:szCs w:val="28"/>
        </w:rPr>
        <w:t xml:space="preserve"> на оказание материальной помощи малообеспеченным семьям (одиноко проживающим гражданам) по обращениям</w:t>
      </w:r>
      <w:r w:rsidRPr="00740CE1">
        <w:rPr>
          <w:sz w:val="28"/>
          <w:szCs w:val="28"/>
        </w:rPr>
        <w:t xml:space="preserve"> расходы составили 345</w:t>
      </w:r>
      <w:r w:rsidR="00FA754B" w:rsidRPr="00740CE1">
        <w:rPr>
          <w:sz w:val="28"/>
          <w:szCs w:val="28"/>
        </w:rPr>
        <w:t>,0</w:t>
      </w:r>
      <w:r w:rsidRPr="00740CE1">
        <w:rPr>
          <w:sz w:val="28"/>
          <w:szCs w:val="28"/>
        </w:rPr>
        <w:t xml:space="preserve"> тыс.руб</w:t>
      </w:r>
      <w:r w:rsidR="00FA754B" w:rsidRPr="00740CE1">
        <w:rPr>
          <w:sz w:val="28"/>
          <w:szCs w:val="28"/>
        </w:rPr>
        <w:t xml:space="preserve">лей </w:t>
      </w:r>
      <w:r w:rsidRPr="00740CE1">
        <w:rPr>
          <w:sz w:val="28"/>
          <w:szCs w:val="28"/>
        </w:rPr>
        <w:t>или 23,0% к годовым назначениям.</w:t>
      </w:r>
    </w:p>
    <w:p w:rsidR="00D501CF" w:rsidRPr="00740CE1" w:rsidRDefault="00D501CF" w:rsidP="00D501CF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По муниципальной программе «Развитие образования города Владикавказа», по подпрограмме «Социальная помощь населению: охрана семьи и детства»: </w:t>
      </w:r>
    </w:p>
    <w:p w:rsidR="00D501CF" w:rsidRPr="00740CE1" w:rsidRDefault="00D501CF" w:rsidP="00D501CF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осуществление полномочий Республики Северная Осетия-Алания по организации работы детских оздоровительных лагерей дневного пребывания детей при муниципальных образовательных учреждениях республики в каникулярное время направлено 3 096,8 тыс.рублей или 15,4% от годового плана;</w:t>
      </w:r>
    </w:p>
    <w:p w:rsidR="00D501CF" w:rsidRPr="00740CE1" w:rsidRDefault="00D501CF" w:rsidP="00D501CF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компенсацию части родительской платы за содержание ребенка в государственных, муниципальных и иных некоммерческих образовательных организациях, реализующих основную общеобразовательную программу дошкольного образования направлено 6 034,1 тыс.рублей или 34,5% от годового плана.</w:t>
      </w:r>
    </w:p>
    <w:p w:rsidR="00D501CF" w:rsidRPr="00740CE1" w:rsidRDefault="00D501CF" w:rsidP="00D501CF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На реализацию мероприятий по обеспечению жильем молодых семей за счет средств бюджетов выделено 16 283,3 тыс.рублей или 80,1% к годовым назначениям, за счет местного бюджета выделено 8 477,9 тыс.рублей или 80,7% к годовым назначениям.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lastRenderedPageBreak/>
        <w:t xml:space="preserve">На единовременную выплату на приобретение жилого помещения для людей, страдающих тяжелыми формами хронических заболеваний выделено 26 864,1 тыс.рублей или 100,0% от годового плана. </w:t>
      </w:r>
    </w:p>
    <w:p w:rsidR="00D501CF" w:rsidRPr="00740CE1" w:rsidRDefault="00D501CF" w:rsidP="00D501C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Распоряжениями АМС г.Владикавказа направленны средства резервного фонда администрации местного самоуправления на сумму 1 250,0 тыс.рублей для оказания единовременной материальной помощи (приложение №6).</w:t>
      </w:r>
    </w:p>
    <w:p w:rsidR="00C74551" w:rsidRPr="00740CE1" w:rsidRDefault="00C74551" w:rsidP="00C74551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За отчетный период расходы из резервного фонда Правительства Республики Северная Осетия-Алания составили 340,0 тыс.рублей или 1,3% от годового плана.</w:t>
      </w:r>
    </w:p>
    <w:p w:rsidR="00C74551" w:rsidRPr="00740CE1" w:rsidRDefault="00C74551" w:rsidP="00D501CF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1D3CB2" w:rsidRPr="00740CE1" w:rsidRDefault="001D3CB2" w:rsidP="001D3CB2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Физическая культура и спорт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По данному разделу за истекший период расходы составили 24 616,1 тыс.рублей или 48,5% к годовым назначениям, из них: 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организацию и проведение физкультурных мероприятий и мероприятий, направленных на развитие массового спорта выделено 2 488,1 тыс.рублей или 62,2% от годового плана;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обеспечение деятельности муниципальных учреждений подведомственных КМПФКС АМС г.Владикавказа направлено 18</w:t>
      </w:r>
      <w:r w:rsidR="004A32D1" w:rsidRPr="00740CE1">
        <w:rPr>
          <w:sz w:val="28"/>
          <w:szCs w:val="28"/>
        </w:rPr>
        <w:t> </w:t>
      </w:r>
      <w:r w:rsidRPr="00740CE1">
        <w:rPr>
          <w:sz w:val="28"/>
          <w:szCs w:val="28"/>
        </w:rPr>
        <w:t>889</w:t>
      </w:r>
      <w:r w:rsidR="004A32D1" w:rsidRPr="00740CE1">
        <w:rPr>
          <w:sz w:val="28"/>
          <w:szCs w:val="28"/>
        </w:rPr>
        <w:t>,0</w:t>
      </w:r>
      <w:r w:rsidRPr="00740CE1">
        <w:rPr>
          <w:sz w:val="28"/>
          <w:szCs w:val="28"/>
        </w:rPr>
        <w:t xml:space="preserve"> тыс.рублей или 47,5% от годового плана;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>- на содержание деятельности аппарата КМПФКС АМС г.Владикавказа направлено 3 239,0 тыс.рублей или 45,8% от годового плана.</w:t>
      </w:r>
    </w:p>
    <w:p w:rsidR="001D3CB2" w:rsidRPr="00740CE1" w:rsidRDefault="001D3CB2" w:rsidP="001D3CB2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</w:p>
    <w:p w:rsidR="001D3CB2" w:rsidRPr="00740CE1" w:rsidRDefault="001D3CB2" w:rsidP="001D3CB2">
      <w:pPr>
        <w:tabs>
          <w:tab w:val="left" w:pos="900"/>
        </w:tabs>
        <w:ind w:firstLine="720"/>
        <w:jc w:val="center"/>
        <w:rPr>
          <w:b/>
          <w:i/>
          <w:sz w:val="28"/>
          <w:szCs w:val="28"/>
        </w:rPr>
      </w:pPr>
      <w:r w:rsidRPr="00740CE1">
        <w:rPr>
          <w:b/>
          <w:i/>
          <w:sz w:val="28"/>
          <w:szCs w:val="28"/>
        </w:rPr>
        <w:t>Средства массовой информации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740CE1">
        <w:rPr>
          <w:sz w:val="28"/>
          <w:szCs w:val="28"/>
        </w:rPr>
        <w:t xml:space="preserve">В целом за </w:t>
      </w:r>
      <w:r w:rsidRPr="00740CE1">
        <w:rPr>
          <w:sz w:val="28"/>
          <w:szCs w:val="28"/>
          <w:lang w:val="en-US"/>
        </w:rPr>
        <w:t>I</w:t>
      </w:r>
      <w:r w:rsidRPr="00740CE1">
        <w:rPr>
          <w:sz w:val="28"/>
          <w:szCs w:val="28"/>
        </w:rPr>
        <w:t xml:space="preserve"> полугодие 2023 года расходы по данному разделу сложились в сумме 5 482,3 тыс.рублей, что составляет 54,5% от годового плана.</w:t>
      </w:r>
    </w:p>
    <w:p w:rsidR="001D3CB2" w:rsidRPr="00740CE1" w:rsidRDefault="001D3CB2" w:rsidP="001D3CB2">
      <w:pPr>
        <w:tabs>
          <w:tab w:val="left" w:pos="900"/>
        </w:tabs>
        <w:ind w:firstLine="720"/>
        <w:jc w:val="both"/>
        <w:rPr>
          <w:b/>
          <w:i/>
          <w:sz w:val="28"/>
          <w:szCs w:val="28"/>
        </w:rPr>
      </w:pPr>
      <w:r w:rsidRPr="00740CE1">
        <w:rPr>
          <w:sz w:val="28"/>
          <w:szCs w:val="28"/>
        </w:rPr>
        <w:t xml:space="preserve">Расходы на ВМБУ «Редакция городской газеты «Владикавказ» составили 5 482,3 тыс.рублей, что составляет 54,5% от годового плана. </w:t>
      </w:r>
    </w:p>
    <w:p w:rsidR="001D3CB2" w:rsidRPr="00740CE1" w:rsidRDefault="001D3CB2" w:rsidP="001D3CB2">
      <w:pPr>
        <w:ind w:firstLine="708"/>
        <w:jc w:val="both"/>
        <w:rPr>
          <w:sz w:val="28"/>
          <w:szCs w:val="28"/>
        </w:rPr>
      </w:pPr>
    </w:p>
    <w:p w:rsidR="00936E19" w:rsidRDefault="00936E19" w:rsidP="001D3CB2">
      <w:pPr>
        <w:tabs>
          <w:tab w:val="left" w:pos="900"/>
        </w:tabs>
        <w:ind w:firstLine="720"/>
        <w:jc w:val="both"/>
        <w:rPr>
          <w:sz w:val="28"/>
          <w:szCs w:val="28"/>
        </w:rPr>
      </w:pPr>
    </w:p>
    <w:sectPr w:rsidR="00936E19" w:rsidSect="00740CE1">
      <w:headerReference w:type="even" r:id="rId8"/>
      <w:pgSz w:w="11906" w:h="16838"/>
      <w:pgMar w:top="1134" w:right="567" w:bottom="1134" w:left="1134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DEA" w:rsidRDefault="00F87DEA">
      <w:r>
        <w:separator/>
      </w:r>
    </w:p>
  </w:endnote>
  <w:endnote w:type="continuationSeparator" w:id="0">
    <w:p w:rsidR="00F87DEA" w:rsidRDefault="00F8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DEA" w:rsidRDefault="00F87DEA">
      <w:r>
        <w:separator/>
      </w:r>
    </w:p>
  </w:footnote>
  <w:footnote w:type="continuationSeparator" w:id="0">
    <w:p w:rsidR="00F87DEA" w:rsidRDefault="00F87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E75" w:rsidRDefault="007F0E75" w:rsidP="007C2A4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0E75" w:rsidRDefault="007F0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05"/>
    <w:rsid w:val="000031D2"/>
    <w:rsid w:val="000035B3"/>
    <w:rsid w:val="000035FB"/>
    <w:rsid w:val="00006181"/>
    <w:rsid w:val="00010CCE"/>
    <w:rsid w:val="000116D1"/>
    <w:rsid w:val="000156B6"/>
    <w:rsid w:val="00017FE8"/>
    <w:rsid w:val="00020505"/>
    <w:rsid w:val="00023C30"/>
    <w:rsid w:val="00024135"/>
    <w:rsid w:val="000249B0"/>
    <w:rsid w:val="00025731"/>
    <w:rsid w:val="000305C2"/>
    <w:rsid w:val="00043E96"/>
    <w:rsid w:val="0004419A"/>
    <w:rsid w:val="00044A1B"/>
    <w:rsid w:val="00044A40"/>
    <w:rsid w:val="00045316"/>
    <w:rsid w:val="00045C3A"/>
    <w:rsid w:val="00047360"/>
    <w:rsid w:val="00050150"/>
    <w:rsid w:val="000543F2"/>
    <w:rsid w:val="000636FD"/>
    <w:rsid w:val="000657F9"/>
    <w:rsid w:val="000667D7"/>
    <w:rsid w:val="000678A0"/>
    <w:rsid w:val="00070A0A"/>
    <w:rsid w:val="00071E52"/>
    <w:rsid w:val="00073395"/>
    <w:rsid w:val="00074A05"/>
    <w:rsid w:val="00076108"/>
    <w:rsid w:val="000763B1"/>
    <w:rsid w:val="0008063B"/>
    <w:rsid w:val="000813F5"/>
    <w:rsid w:val="00090D4A"/>
    <w:rsid w:val="00091CC9"/>
    <w:rsid w:val="00093F2F"/>
    <w:rsid w:val="0009598C"/>
    <w:rsid w:val="00095A52"/>
    <w:rsid w:val="000A07DF"/>
    <w:rsid w:val="000B4F7C"/>
    <w:rsid w:val="000B624A"/>
    <w:rsid w:val="000B7DD4"/>
    <w:rsid w:val="000D0EFE"/>
    <w:rsid w:val="000D3EB3"/>
    <w:rsid w:val="000D4424"/>
    <w:rsid w:val="000D555F"/>
    <w:rsid w:val="000E03F1"/>
    <w:rsid w:val="000E1D61"/>
    <w:rsid w:val="000E3C64"/>
    <w:rsid w:val="000E77E9"/>
    <w:rsid w:val="000F5D3D"/>
    <w:rsid w:val="001001C6"/>
    <w:rsid w:val="00102DEC"/>
    <w:rsid w:val="00110F34"/>
    <w:rsid w:val="00112B20"/>
    <w:rsid w:val="00121C86"/>
    <w:rsid w:val="00126033"/>
    <w:rsid w:val="00133FD8"/>
    <w:rsid w:val="001360DC"/>
    <w:rsid w:val="0013651B"/>
    <w:rsid w:val="001374A2"/>
    <w:rsid w:val="00143202"/>
    <w:rsid w:val="00144DF5"/>
    <w:rsid w:val="00146DBA"/>
    <w:rsid w:val="00147988"/>
    <w:rsid w:val="00153A75"/>
    <w:rsid w:val="00155930"/>
    <w:rsid w:val="00160903"/>
    <w:rsid w:val="001617E1"/>
    <w:rsid w:val="00162F2F"/>
    <w:rsid w:val="00167380"/>
    <w:rsid w:val="001717C8"/>
    <w:rsid w:val="00175326"/>
    <w:rsid w:val="00177160"/>
    <w:rsid w:val="00191668"/>
    <w:rsid w:val="00192861"/>
    <w:rsid w:val="0019470B"/>
    <w:rsid w:val="001967F4"/>
    <w:rsid w:val="001978B0"/>
    <w:rsid w:val="001A3155"/>
    <w:rsid w:val="001A3434"/>
    <w:rsid w:val="001A3A65"/>
    <w:rsid w:val="001B3AF6"/>
    <w:rsid w:val="001B420B"/>
    <w:rsid w:val="001B665A"/>
    <w:rsid w:val="001B6A1D"/>
    <w:rsid w:val="001C2861"/>
    <w:rsid w:val="001C2C05"/>
    <w:rsid w:val="001C2F92"/>
    <w:rsid w:val="001D27E6"/>
    <w:rsid w:val="001D3CB2"/>
    <w:rsid w:val="001D4EB1"/>
    <w:rsid w:val="001D59B2"/>
    <w:rsid w:val="001D701F"/>
    <w:rsid w:val="001D7E4A"/>
    <w:rsid w:val="001E2DF0"/>
    <w:rsid w:val="001E4DBE"/>
    <w:rsid w:val="001E78FA"/>
    <w:rsid w:val="001F0560"/>
    <w:rsid w:val="001F7686"/>
    <w:rsid w:val="002058B2"/>
    <w:rsid w:val="00207DE9"/>
    <w:rsid w:val="002214EE"/>
    <w:rsid w:val="0022227F"/>
    <w:rsid w:val="00230A3C"/>
    <w:rsid w:val="002314EC"/>
    <w:rsid w:val="00232C35"/>
    <w:rsid w:val="00233965"/>
    <w:rsid w:val="00233CD2"/>
    <w:rsid w:val="00237745"/>
    <w:rsid w:val="0024507B"/>
    <w:rsid w:val="0024732B"/>
    <w:rsid w:val="00252AB5"/>
    <w:rsid w:val="00254085"/>
    <w:rsid w:val="0025777A"/>
    <w:rsid w:val="00261972"/>
    <w:rsid w:val="00263C7A"/>
    <w:rsid w:val="00264464"/>
    <w:rsid w:val="00270CDE"/>
    <w:rsid w:val="00287B6E"/>
    <w:rsid w:val="002912FB"/>
    <w:rsid w:val="00293449"/>
    <w:rsid w:val="002942E9"/>
    <w:rsid w:val="00294A26"/>
    <w:rsid w:val="002A28DF"/>
    <w:rsid w:val="002A56E8"/>
    <w:rsid w:val="002A5CEC"/>
    <w:rsid w:val="002B400E"/>
    <w:rsid w:val="002B4BC0"/>
    <w:rsid w:val="002B687B"/>
    <w:rsid w:val="002B7D63"/>
    <w:rsid w:val="002C074C"/>
    <w:rsid w:val="002C0ACB"/>
    <w:rsid w:val="002C1066"/>
    <w:rsid w:val="002C2761"/>
    <w:rsid w:val="002C36EC"/>
    <w:rsid w:val="002C7698"/>
    <w:rsid w:val="002D1BA8"/>
    <w:rsid w:val="002D3471"/>
    <w:rsid w:val="002D6E63"/>
    <w:rsid w:val="002E2C8A"/>
    <w:rsid w:val="002E6423"/>
    <w:rsid w:val="002E6451"/>
    <w:rsid w:val="002F05D0"/>
    <w:rsid w:val="002F3130"/>
    <w:rsid w:val="002F6451"/>
    <w:rsid w:val="00300FAE"/>
    <w:rsid w:val="00302134"/>
    <w:rsid w:val="00302ED4"/>
    <w:rsid w:val="00306131"/>
    <w:rsid w:val="00307088"/>
    <w:rsid w:val="00312039"/>
    <w:rsid w:val="0031359A"/>
    <w:rsid w:val="00316B28"/>
    <w:rsid w:val="00316DB9"/>
    <w:rsid w:val="003224F2"/>
    <w:rsid w:val="00323231"/>
    <w:rsid w:val="003312EE"/>
    <w:rsid w:val="00332D83"/>
    <w:rsid w:val="00335F23"/>
    <w:rsid w:val="003360DE"/>
    <w:rsid w:val="003421F9"/>
    <w:rsid w:val="0034251C"/>
    <w:rsid w:val="0034264E"/>
    <w:rsid w:val="0034294B"/>
    <w:rsid w:val="003449AD"/>
    <w:rsid w:val="0034558A"/>
    <w:rsid w:val="00352521"/>
    <w:rsid w:val="00360264"/>
    <w:rsid w:val="00362D15"/>
    <w:rsid w:val="003638F9"/>
    <w:rsid w:val="00364442"/>
    <w:rsid w:val="003662FB"/>
    <w:rsid w:val="00367184"/>
    <w:rsid w:val="00367296"/>
    <w:rsid w:val="00373429"/>
    <w:rsid w:val="00373F35"/>
    <w:rsid w:val="0037582A"/>
    <w:rsid w:val="00383488"/>
    <w:rsid w:val="00385BAD"/>
    <w:rsid w:val="00386031"/>
    <w:rsid w:val="003872AF"/>
    <w:rsid w:val="003926E7"/>
    <w:rsid w:val="00392BA9"/>
    <w:rsid w:val="0039466D"/>
    <w:rsid w:val="003A05CF"/>
    <w:rsid w:val="003A5068"/>
    <w:rsid w:val="003A65E6"/>
    <w:rsid w:val="003B34A0"/>
    <w:rsid w:val="003C0A27"/>
    <w:rsid w:val="003C1BE6"/>
    <w:rsid w:val="003C6A80"/>
    <w:rsid w:val="003D5CA7"/>
    <w:rsid w:val="003E4F2B"/>
    <w:rsid w:val="003F1727"/>
    <w:rsid w:val="003F653B"/>
    <w:rsid w:val="003F6E1E"/>
    <w:rsid w:val="00401013"/>
    <w:rsid w:val="00402F46"/>
    <w:rsid w:val="004047AE"/>
    <w:rsid w:val="00406E3D"/>
    <w:rsid w:val="00407F92"/>
    <w:rsid w:val="004109E9"/>
    <w:rsid w:val="00413255"/>
    <w:rsid w:val="004152BC"/>
    <w:rsid w:val="00415D72"/>
    <w:rsid w:val="00421E47"/>
    <w:rsid w:val="00422930"/>
    <w:rsid w:val="00422C60"/>
    <w:rsid w:val="00424511"/>
    <w:rsid w:val="00430432"/>
    <w:rsid w:val="00430D8C"/>
    <w:rsid w:val="00432125"/>
    <w:rsid w:val="00432C99"/>
    <w:rsid w:val="0043622F"/>
    <w:rsid w:val="004409AA"/>
    <w:rsid w:val="00441E71"/>
    <w:rsid w:val="00442E7D"/>
    <w:rsid w:val="00443EAB"/>
    <w:rsid w:val="00444551"/>
    <w:rsid w:val="00453B3A"/>
    <w:rsid w:val="00462753"/>
    <w:rsid w:val="00470B6C"/>
    <w:rsid w:val="00471828"/>
    <w:rsid w:val="00475951"/>
    <w:rsid w:val="00475F66"/>
    <w:rsid w:val="004777C6"/>
    <w:rsid w:val="0048031A"/>
    <w:rsid w:val="00481349"/>
    <w:rsid w:val="00490A71"/>
    <w:rsid w:val="00493AEC"/>
    <w:rsid w:val="004A32D1"/>
    <w:rsid w:val="004A6EFE"/>
    <w:rsid w:val="004A7271"/>
    <w:rsid w:val="004A7B01"/>
    <w:rsid w:val="004B1E23"/>
    <w:rsid w:val="004B59FC"/>
    <w:rsid w:val="004C255E"/>
    <w:rsid w:val="004C5E88"/>
    <w:rsid w:val="004D1A96"/>
    <w:rsid w:val="004D1E6D"/>
    <w:rsid w:val="004D28D4"/>
    <w:rsid w:val="004E0F77"/>
    <w:rsid w:val="004E36C8"/>
    <w:rsid w:val="004E5F83"/>
    <w:rsid w:val="00500B55"/>
    <w:rsid w:val="00500D95"/>
    <w:rsid w:val="00504DA4"/>
    <w:rsid w:val="005059A6"/>
    <w:rsid w:val="00506330"/>
    <w:rsid w:val="0050770E"/>
    <w:rsid w:val="00507795"/>
    <w:rsid w:val="00507988"/>
    <w:rsid w:val="00514014"/>
    <w:rsid w:val="00515285"/>
    <w:rsid w:val="005166FF"/>
    <w:rsid w:val="00517407"/>
    <w:rsid w:val="00531E52"/>
    <w:rsid w:val="00536A44"/>
    <w:rsid w:val="00544094"/>
    <w:rsid w:val="00544C1B"/>
    <w:rsid w:val="00545CB8"/>
    <w:rsid w:val="00546384"/>
    <w:rsid w:val="005465B9"/>
    <w:rsid w:val="00551258"/>
    <w:rsid w:val="00553BA4"/>
    <w:rsid w:val="00563890"/>
    <w:rsid w:val="005643F3"/>
    <w:rsid w:val="00565867"/>
    <w:rsid w:val="0057191C"/>
    <w:rsid w:val="00572E24"/>
    <w:rsid w:val="00574848"/>
    <w:rsid w:val="00574ADE"/>
    <w:rsid w:val="00577A53"/>
    <w:rsid w:val="005804EA"/>
    <w:rsid w:val="005814E7"/>
    <w:rsid w:val="00585B61"/>
    <w:rsid w:val="00585BEF"/>
    <w:rsid w:val="00590A1F"/>
    <w:rsid w:val="00593FBD"/>
    <w:rsid w:val="00594DBA"/>
    <w:rsid w:val="005957D5"/>
    <w:rsid w:val="005A1C52"/>
    <w:rsid w:val="005A32A2"/>
    <w:rsid w:val="005A38AB"/>
    <w:rsid w:val="005B0858"/>
    <w:rsid w:val="005B3034"/>
    <w:rsid w:val="005B7398"/>
    <w:rsid w:val="005C3935"/>
    <w:rsid w:val="005D34B0"/>
    <w:rsid w:val="005D3A74"/>
    <w:rsid w:val="005E7D89"/>
    <w:rsid w:val="005F0448"/>
    <w:rsid w:val="005F0943"/>
    <w:rsid w:val="005F1904"/>
    <w:rsid w:val="005F22D0"/>
    <w:rsid w:val="00601744"/>
    <w:rsid w:val="00602AA5"/>
    <w:rsid w:val="00606667"/>
    <w:rsid w:val="0060759B"/>
    <w:rsid w:val="00611E07"/>
    <w:rsid w:val="0061363F"/>
    <w:rsid w:val="00613839"/>
    <w:rsid w:val="00621470"/>
    <w:rsid w:val="006218B9"/>
    <w:rsid w:val="006228C2"/>
    <w:rsid w:val="00622FD9"/>
    <w:rsid w:val="00623CEC"/>
    <w:rsid w:val="006265E7"/>
    <w:rsid w:val="00630A0B"/>
    <w:rsid w:val="00634E13"/>
    <w:rsid w:val="00640C40"/>
    <w:rsid w:val="006410E2"/>
    <w:rsid w:val="00644AD2"/>
    <w:rsid w:val="00645CCA"/>
    <w:rsid w:val="00647469"/>
    <w:rsid w:val="00650006"/>
    <w:rsid w:val="0065382E"/>
    <w:rsid w:val="0065568B"/>
    <w:rsid w:val="006613DE"/>
    <w:rsid w:val="006622E7"/>
    <w:rsid w:val="00663841"/>
    <w:rsid w:val="00672354"/>
    <w:rsid w:val="006748CA"/>
    <w:rsid w:val="00676450"/>
    <w:rsid w:val="0067761F"/>
    <w:rsid w:val="00677C18"/>
    <w:rsid w:val="0068481E"/>
    <w:rsid w:val="00684CE9"/>
    <w:rsid w:val="00685295"/>
    <w:rsid w:val="00692FCE"/>
    <w:rsid w:val="006975ED"/>
    <w:rsid w:val="006A0E67"/>
    <w:rsid w:val="006A6131"/>
    <w:rsid w:val="006B19AA"/>
    <w:rsid w:val="006C15D9"/>
    <w:rsid w:val="006C7002"/>
    <w:rsid w:val="006D031D"/>
    <w:rsid w:val="006D0692"/>
    <w:rsid w:val="006D0A79"/>
    <w:rsid w:val="006D14CB"/>
    <w:rsid w:val="006D166E"/>
    <w:rsid w:val="006D1789"/>
    <w:rsid w:val="006E247D"/>
    <w:rsid w:val="006F0F69"/>
    <w:rsid w:val="006F21E0"/>
    <w:rsid w:val="006F501B"/>
    <w:rsid w:val="00702572"/>
    <w:rsid w:val="007040BB"/>
    <w:rsid w:val="007043AF"/>
    <w:rsid w:val="00707753"/>
    <w:rsid w:val="0071177B"/>
    <w:rsid w:val="00712A62"/>
    <w:rsid w:val="00714EDC"/>
    <w:rsid w:val="0071500A"/>
    <w:rsid w:val="007152E8"/>
    <w:rsid w:val="00724D95"/>
    <w:rsid w:val="00726E37"/>
    <w:rsid w:val="00736554"/>
    <w:rsid w:val="00740CE1"/>
    <w:rsid w:val="007421A7"/>
    <w:rsid w:val="00743200"/>
    <w:rsid w:val="00745A2C"/>
    <w:rsid w:val="00745AB7"/>
    <w:rsid w:val="007464B4"/>
    <w:rsid w:val="00747CBB"/>
    <w:rsid w:val="00747CE5"/>
    <w:rsid w:val="00750ABA"/>
    <w:rsid w:val="00751416"/>
    <w:rsid w:val="007545DC"/>
    <w:rsid w:val="00757237"/>
    <w:rsid w:val="007643C9"/>
    <w:rsid w:val="00765F22"/>
    <w:rsid w:val="00775A86"/>
    <w:rsid w:val="0077710B"/>
    <w:rsid w:val="00777777"/>
    <w:rsid w:val="007831D7"/>
    <w:rsid w:val="007849B2"/>
    <w:rsid w:val="00785820"/>
    <w:rsid w:val="00791D35"/>
    <w:rsid w:val="00793B8E"/>
    <w:rsid w:val="00797B38"/>
    <w:rsid w:val="007A4CAA"/>
    <w:rsid w:val="007B0F40"/>
    <w:rsid w:val="007B16C6"/>
    <w:rsid w:val="007B2DD1"/>
    <w:rsid w:val="007C1167"/>
    <w:rsid w:val="007C16B9"/>
    <w:rsid w:val="007C2A44"/>
    <w:rsid w:val="007C2E34"/>
    <w:rsid w:val="007C3385"/>
    <w:rsid w:val="007C3A25"/>
    <w:rsid w:val="007C7692"/>
    <w:rsid w:val="007D27EE"/>
    <w:rsid w:val="007D31C4"/>
    <w:rsid w:val="007D3BF9"/>
    <w:rsid w:val="007D3F52"/>
    <w:rsid w:val="007D550B"/>
    <w:rsid w:val="007E6583"/>
    <w:rsid w:val="007E757B"/>
    <w:rsid w:val="007F0436"/>
    <w:rsid w:val="007F0E75"/>
    <w:rsid w:val="008009FB"/>
    <w:rsid w:val="00800F60"/>
    <w:rsid w:val="00804B03"/>
    <w:rsid w:val="008061B8"/>
    <w:rsid w:val="008065EC"/>
    <w:rsid w:val="00815F86"/>
    <w:rsid w:val="00817012"/>
    <w:rsid w:val="008304BF"/>
    <w:rsid w:val="00831475"/>
    <w:rsid w:val="008318EB"/>
    <w:rsid w:val="00833AD7"/>
    <w:rsid w:val="00842221"/>
    <w:rsid w:val="008450C6"/>
    <w:rsid w:val="00851A8D"/>
    <w:rsid w:val="00851C15"/>
    <w:rsid w:val="00860433"/>
    <w:rsid w:val="00862C1C"/>
    <w:rsid w:val="00862F3B"/>
    <w:rsid w:val="00863AD4"/>
    <w:rsid w:val="00863B1A"/>
    <w:rsid w:val="00865C48"/>
    <w:rsid w:val="00866801"/>
    <w:rsid w:val="00870E9C"/>
    <w:rsid w:val="00872671"/>
    <w:rsid w:val="00872B1E"/>
    <w:rsid w:val="008741D4"/>
    <w:rsid w:val="008852D9"/>
    <w:rsid w:val="008871A6"/>
    <w:rsid w:val="00887A1C"/>
    <w:rsid w:val="00892CAA"/>
    <w:rsid w:val="0089579B"/>
    <w:rsid w:val="008A0AFB"/>
    <w:rsid w:val="008B2769"/>
    <w:rsid w:val="008B5C27"/>
    <w:rsid w:val="008B7480"/>
    <w:rsid w:val="008C2377"/>
    <w:rsid w:val="008D041C"/>
    <w:rsid w:val="008D049C"/>
    <w:rsid w:val="008D1000"/>
    <w:rsid w:val="008D5229"/>
    <w:rsid w:val="008D74AB"/>
    <w:rsid w:val="008E4F3B"/>
    <w:rsid w:val="008E7872"/>
    <w:rsid w:val="008F2E11"/>
    <w:rsid w:val="008F4582"/>
    <w:rsid w:val="009007F0"/>
    <w:rsid w:val="00901B33"/>
    <w:rsid w:val="0090240E"/>
    <w:rsid w:val="00905861"/>
    <w:rsid w:val="00912B65"/>
    <w:rsid w:val="009170BE"/>
    <w:rsid w:val="00920CC7"/>
    <w:rsid w:val="009228F9"/>
    <w:rsid w:val="00923180"/>
    <w:rsid w:val="00923531"/>
    <w:rsid w:val="00927284"/>
    <w:rsid w:val="0093061A"/>
    <w:rsid w:val="00932A75"/>
    <w:rsid w:val="00936E19"/>
    <w:rsid w:val="009460DE"/>
    <w:rsid w:val="009515DF"/>
    <w:rsid w:val="00955D5B"/>
    <w:rsid w:val="0095741A"/>
    <w:rsid w:val="009578F4"/>
    <w:rsid w:val="00962CA6"/>
    <w:rsid w:val="00964A13"/>
    <w:rsid w:val="00965FAC"/>
    <w:rsid w:val="0097009F"/>
    <w:rsid w:val="00970493"/>
    <w:rsid w:val="00974EB9"/>
    <w:rsid w:val="009824DD"/>
    <w:rsid w:val="009828F4"/>
    <w:rsid w:val="00985323"/>
    <w:rsid w:val="0099242B"/>
    <w:rsid w:val="00994456"/>
    <w:rsid w:val="00994BC3"/>
    <w:rsid w:val="00997887"/>
    <w:rsid w:val="009A7619"/>
    <w:rsid w:val="009B1152"/>
    <w:rsid w:val="009B2AB0"/>
    <w:rsid w:val="009B3384"/>
    <w:rsid w:val="009B7C0F"/>
    <w:rsid w:val="009C0BC0"/>
    <w:rsid w:val="009C0FB3"/>
    <w:rsid w:val="009C1AE2"/>
    <w:rsid w:val="009D0A2C"/>
    <w:rsid w:val="009D23AF"/>
    <w:rsid w:val="009D45EE"/>
    <w:rsid w:val="009D50CC"/>
    <w:rsid w:val="009D7010"/>
    <w:rsid w:val="009E1336"/>
    <w:rsid w:val="009E41EA"/>
    <w:rsid w:val="009E7ECF"/>
    <w:rsid w:val="009F7972"/>
    <w:rsid w:val="00A02097"/>
    <w:rsid w:val="00A0527F"/>
    <w:rsid w:val="00A15019"/>
    <w:rsid w:val="00A15434"/>
    <w:rsid w:val="00A173D0"/>
    <w:rsid w:val="00A210B9"/>
    <w:rsid w:val="00A22A5B"/>
    <w:rsid w:val="00A24265"/>
    <w:rsid w:val="00A2680F"/>
    <w:rsid w:val="00A27224"/>
    <w:rsid w:val="00A2749D"/>
    <w:rsid w:val="00A27D05"/>
    <w:rsid w:val="00A3117B"/>
    <w:rsid w:val="00A41A13"/>
    <w:rsid w:val="00A420B4"/>
    <w:rsid w:val="00A4314B"/>
    <w:rsid w:val="00A45FD4"/>
    <w:rsid w:val="00A466CA"/>
    <w:rsid w:val="00A46737"/>
    <w:rsid w:val="00A4760F"/>
    <w:rsid w:val="00A500CA"/>
    <w:rsid w:val="00A50CE1"/>
    <w:rsid w:val="00A544FA"/>
    <w:rsid w:val="00A561D4"/>
    <w:rsid w:val="00A56F6C"/>
    <w:rsid w:val="00A60719"/>
    <w:rsid w:val="00A6537E"/>
    <w:rsid w:val="00A653A0"/>
    <w:rsid w:val="00A6699A"/>
    <w:rsid w:val="00A704EF"/>
    <w:rsid w:val="00A7247F"/>
    <w:rsid w:val="00A72D69"/>
    <w:rsid w:val="00A7371F"/>
    <w:rsid w:val="00A80ECD"/>
    <w:rsid w:val="00A8629C"/>
    <w:rsid w:val="00A9004E"/>
    <w:rsid w:val="00A909ED"/>
    <w:rsid w:val="00AA0CFB"/>
    <w:rsid w:val="00AA2E35"/>
    <w:rsid w:val="00AB04E9"/>
    <w:rsid w:val="00AB069C"/>
    <w:rsid w:val="00AB15A2"/>
    <w:rsid w:val="00AB45A3"/>
    <w:rsid w:val="00AC0C80"/>
    <w:rsid w:val="00AC7C80"/>
    <w:rsid w:val="00AD208D"/>
    <w:rsid w:val="00AD4875"/>
    <w:rsid w:val="00AD5E98"/>
    <w:rsid w:val="00AE3668"/>
    <w:rsid w:val="00AE7652"/>
    <w:rsid w:val="00AF1900"/>
    <w:rsid w:val="00AF209F"/>
    <w:rsid w:val="00AF24BA"/>
    <w:rsid w:val="00AF6A22"/>
    <w:rsid w:val="00AF7058"/>
    <w:rsid w:val="00B05513"/>
    <w:rsid w:val="00B06615"/>
    <w:rsid w:val="00B11D34"/>
    <w:rsid w:val="00B12D01"/>
    <w:rsid w:val="00B134BF"/>
    <w:rsid w:val="00B136B8"/>
    <w:rsid w:val="00B13BF0"/>
    <w:rsid w:val="00B13D9D"/>
    <w:rsid w:val="00B141BB"/>
    <w:rsid w:val="00B1601F"/>
    <w:rsid w:val="00B21541"/>
    <w:rsid w:val="00B21D03"/>
    <w:rsid w:val="00B226A8"/>
    <w:rsid w:val="00B23D83"/>
    <w:rsid w:val="00B25CE5"/>
    <w:rsid w:val="00B26C47"/>
    <w:rsid w:val="00B3432E"/>
    <w:rsid w:val="00B35614"/>
    <w:rsid w:val="00B37FA9"/>
    <w:rsid w:val="00B46EE8"/>
    <w:rsid w:val="00B513A2"/>
    <w:rsid w:val="00B51ACA"/>
    <w:rsid w:val="00B550E7"/>
    <w:rsid w:val="00B55FEE"/>
    <w:rsid w:val="00B6001A"/>
    <w:rsid w:val="00B62543"/>
    <w:rsid w:val="00B6329D"/>
    <w:rsid w:val="00B64D29"/>
    <w:rsid w:val="00B6662C"/>
    <w:rsid w:val="00B66EEF"/>
    <w:rsid w:val="00B67734"/>
    <w:rsid w:val="00B74929"/>
    <w:rsid w:val="00B8233A"/>
    <w:rsid w:val="00B82B43"/>
    <w:rsid w:val="00B87261"/>
    <w:rsid w:val="00B8757E"/>
    <w:rsid w:val="00B90DC9"/>
    <w:rsid w:val="00B913C0"/>
    <w:rsid w:val="00B9210E"/>
    <w:rsid w:val="00B922DF"/>
    <w:rsid w:val="00B960E0"/>
    <w:rsid w:val="00BA22F5"/>
    <w:rsid w:val="00BA2599"/>
    <w:rsid w:val="00BA33DC"/>
    <w:rsid w:val="00BA57AB"/>
    <w:rsid w:val="00BB1966"/>
    <w:rsid w:val="00BB3D9A"/>
    <w:rsid w:val="00BB40DF"/>
    <w:rsid w:val="00BC5446"/>
    <w:rsid w:val="00BC6E08"/>
    <w:rsid w:val="00BD440F"/>
    <w:rsid w:val="00BE06ED"/>
    <w:rsid w:val="00BE24D8"/>
    <w:rsid w:val="00BE335B"/>
    <w:rsid w:val="00BE66AB"/>
    <w:rsid w:val="00BF07E0"/>
    <w:rsid w:val="00BF0F79"/>
    <w:rsid w:val="00BF36D5"/>
    <w:rsid w:val="00BF38C5"/>
    <w:rsid w:val="00BF7E16"/>
    <w:rsid w:val="00C01B68"/>
    <w:rsid w:val="00C0623C"/>
    <w:rsid w:val="00C15D34"/>
    <w:rsid w:val="00C16918"/>
    <w:rsid w:val="00C1693F"/>
    <w:rsid w:val="00C17C31"/>
    <w:rsid w:val="00C2135D"/>
    <w:rsid w:val="00C26286"/>
    <w:rsid w:val="00C27E41"/>
    <w:rsid w:val="00C346D7"/>
    <w:rsid w:val="00C34EDB"/>
    <w:rsid w:val="00C373DA"/>
    <w:rsid w:val="00C41E2B"/>
    <w:rsid w:val="00C41F61"/>
    <w:rsid w:val="00C43505"/>
    <w:rsid w:val="00C436F7"/>
    <w:rsid w:val="00C44B2C"/>
    <w:rsid w:val="00C52AB2"/>
    <w:rsid w:val="00C60E22"/>
    <w:rsid w:val="00C60F42"/>
    <w:rsid w:val="00C65892"/>
    <w:rsid w:val="00C65FF4"/>
    <w:rsid w:val="00C7210A"/>
    <w:rsid w:val="00C74551"/>
    <w:rsid w:val="00C74BA5"/>
    <w:rsid w:val="00C75CBB"/>
    <w:rsid w:val="00C76BC7"/>
    <w:rsid w:val="00C83CDF"/>
    <w:rsid w:val="00C913AF"/>
    <w:rsid w:val="00C92118"/>
    <w:rsid w:val="00C96633"/>
    <w:rsid w:val="00C97FCA"/>
    <w:rsid w:val="00CA5B8A"/>
    <w:rsid w:val="00CB6627"/>
    <w:rsid w:val="00CB75D1"/>
    <w:rsid w:val="00CB7998"/>
    <w:rsid w:val="00CC1B2C"/>
    <w:rsid w:val="00CC2248"/>
    <w:rsid w:val="00CC3E10"/>
    <w:rsid w:val="00CC5B0E"/>
    <w:rsid w:val="00CC66F0"/>
    <w:rsid w:val="00CC698D"/>
    <w:rsid w:val="00CD0332"/>
    <w:rsid w:val="00CD68C8"/>
    <w:rsid w:val="00CE34CC"/>
    <w:rsid w:val="00CE4615"/>
    <w:rsid w:val="00CE5B60"/>
    <w:rsid w:val="00CF38AD"/>
    <w:rsid w:val="00CF3CD7"/>
    <w:rsid w:val="00CF5808"/>
    <w:rsid w:val="00D05029"/>
    <w:rsid w:val="00D1087B"/>
    <w:rsid w:val="00D15100"/>
    <w:rsid w:val="00D21D9D"/>
    <w:rsid w:val="00D26052"/>
    <w:rsid w:val="00D27280"/>
    <w:rsid w:val="00D33335"/>
    <w:rsid w:val="00D35CF7"/>
    <w:rsid w:val="00D37FEA"/>
    <w:rsid w:val="00D412C5"/>
    <w:rsid w:val="00D434B8"/>
    <w:rsid w:val="00D466F9"/>
    <w:rsid w:val="00D501CF"/>
    <w:rsid w:val="00D50BA6"/>
    <w:rsid w:val="00D50DCF"/>
    <w:rsid w:val="00D5192F"/>
    <w:rsid w:val="00D52941"/>
    <w:rsid w:val="00D560C9"/>
    <w:rsid w:val="00D60693"/>
    <w:rsid w:val="00D61248"/>
    <w:rsid w:val="00D620AF"/>
    <w:rsid w:val="00D7115B"/>
    <w:rsid w:val="00D7117E"/>
    <w:rsid w:val="00D72650"/>
    <w:rsid w:val="00D74839"/>
    <w:rsid w:val="00D75DF5"/>
    <w:rsid w:val="00D763A1"/>
    <w:rsid w:val="00D8461F"/>
    <w:rsid w:val="00D954A8"/>
    <w:rsid w:val="00D97B16"/>
    <w:rsid w:val="00D97B7B"/>
    <w:rsid w:val="00DB0BA9"/>
    <w:rsid w:val="00DB7DE4"/>
    <w:rsid w:val="00DC536C"/>
    <w:rsid w:val="00DC5F3E"/>
    <w:rsid w:val="00DD083E"/>
    <w:rsid w:val="00DD1E5C"/>
    <w:rsid w:val="00DD239C"/>
    <w:rsid w:val="00DD4F26"/>
    <w:rsid w:val="00DE267D"/>
    <w:rsid w:val="00DE3DF1"/>
    <w:rsid w:val="00DE471B"/>
    <w:rsid w:val="00DE7087"/>
    <w:rsid w:val="00DF051E"/>
    <w:rsid w:val="00DF2695"/>
    <w:rsid w:val="00DF2C59"/>
    <w:rsid w:val="00DF30EC"/>
    <w:rsid w:val="00DF5C1C"/>
    <w:rsid w:val="00E01341"/>
    <w:rsid w:val="00E060EB"/>
    <w:rsid w:val="00E061C7"/>
    <w:rsid w:val="00E07542"/>
    <w:rsid w:val="00E17546"/>
    <w:rsid w:val="00E21E14"/>
    <w:rsid w:val="00E22290"/>
    <w:rsid w:val="00E26D64"/>
    <w:rsid w:val="00E275F3"/>
    <w:rsid w:val="00E278FE"/>
    <w:rsid w:val="00E334D7"/>
    <w:rsid w:val="00E334ED"/>
    <w:rsid w:val="00E33FA1"/>
    <w:rsid w:val="00E3679F"/>
    <w:rsid w:val="00E36828"/>
    <w:rsid w:val="00E36938"/>
    <w:rsid w:val="00E37CC3"/>
    <w:rsid w:val="00E402E1"/>
    <w:rsid w:val="00E40326"/>
    <w:rsid w:val="00E410A8"/>
    <w:rsid w:val="00E45FB0"/>
    <w:rsid w:val="00E477A1"/>
    <w:rsid w:val="00E50A79"/>
    <w:rsid w:val="00E53261"/>
    <w:rsid w:val="00E56DC4"/>
    <w:rsid w:val="00E666DD"/>
    <w:rsid w:val="00E70C44"/>
    <w:rsid w:val="00E72726"/>
    <w:rsid w:val="00E76B1E"/>
    <w:rsid w:val="00E80FF0"/>
    <w:rsid w:val="00E81225"/>
    <w:rsid w:val="00E84386"/>
    <w:rsid w:val="00E86298"/>
    <w:rsid w:val="00E87AAD"/>
    <w:rsid w:val="00E92703"/>
    <w:rsid w:val="00E92840"/>
    <w:rsid w:val="00E97CDB"/>
    <w:rsid w:val="00EA0AB1"/>
    <w:rsid w:val="00EB5AB3"/>
    <w:rsid w:val="00EB5D32"/>
    <w:rsid w:val="00EB6A59"/>
    <w:rsid w:val="00EC4B8F"/>
    <w:rsid w:val="00EC5CDE"/>
    <w:rsid w:val="00ED04B2"/>
    <w:rsid w:val="00ED0CE6"/>
    <w:rsid w:val="00ED0E85"/>
    <w:rsid w:val="00ED281E"/>
    <w:rsid w:val="00ED43FD"/>
    <w:rsid w:val="00EE3A0C"/>
    <w:rsid w:val="00EE3D2C"/>
    <w:rsid w:val="00EE52A0"/>
    <w:rsid w:val="00EE568C"/>
    <w:rsid w:val="00EE57CB"/>
    <w:rsid w:val="00EF40B5"/>
    <w:rsid w:val="00EF6589"/>
    <w:rsid w:val="00F006B1"/>
    <w:rsid w:val="00F010E7"/>
    <w:rsid w:val="00F029E3"/>
    <w:rsid w:val="00F06E49"/>
    <w:rsid w:val="00F10E7A"/>
    <w:rsid w:val="00F118F7"/>
    <w:rsid w:val="00F20637"/>
    <w:rsid w:val="00F21FFF"/>
    <w:rsid w:val="00F24A0E"/>
    <w:rsid w:val="00F25779"/>
    <w:rsid w:val="00F267DA"/>
    <w:rsid w:val="00F27F6E"/>
    <w:rsid w:val="00F31F91"/>
    <w:rsid w:val="00F37042"/>
    <w:rsid w:val="00F40F7B"/>
    <w:rsid w:val="00F437D9"/>
    <w:rsid w:val="00F43D71"/>
    <w:rsid w:val="00F44669"/>
    <w:rsid w:val="00F45E1A"/>
    <w:rsid w:val="00F46562"/>
    <w:rsid w:val="00F46FF5"/>
    <w:rsid w:val="00F51571"/>
    <w:rsid w:val="00F60753"/>
    <w:rsid w:val="00F613D2"/>
    <w:rsid w:val="00F6374F"/>
    <w:rsid w:val="00F705CF"/>
    <w:rsid w:val="00F7106F"/>
    <w:rsid w:val="00F80695"/>
    <w:rsid w:val="00F80D01"/>
    <w:rsid w:val="00F80FF2"/>
    <w:rsid w:val="00F8257E"/>
    <w:rsid w:val="00F8693D"/>
    <w:rsid w:val="00F87DEA"/>
    <w:rsid w:val="00F91F02"/>
    <w:rsid w:val="00FA47D2"/>
    <w:rsid w:val="00FA754B"/>
    <w:rsid w:val="00FB0A60"/>
    <w:rsid w:val="00FB2007"/>
    <w:rsid w:val="00FB7368"/>
    <w:rsid w:val="00FB7EE4"/>
    <w:rsid w:val="00FC5470"/>
    <w:rsid w:val="00FC596A"/>
    <w:rsid w:val="00FC696B"/>
    <w:rsid w:val="00FC74C4"/>
    <w:rsid w:val="00FD21E7"/>
    <w:rsid w:val="00FD47B1"/>
    <w:rsid w:val="00FD5C4E"/>
    <w:rsid w:val="00FD6506"/>
    <w:rsid w:val="00FE1C98"/>
    <w:rsid w:val="00FE1F75"/>
    <w:rsid w:val="00FE665D"/>
    <w:rsid w:val="00FF20D6"/>
    <w:rsid w:val="00FF2833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50A919-D11C-4D5F-B42F-50BCEF09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E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7716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77160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C27E41"/>
    <w:pPr>
      <w:widowControl w:val="0"/>
      <w:ind w:firstLine="485"/>
      <w:jc w:val="both"/>
    </w:pPr>
    <w:rPr>
      <w:snapToGrid w:val="0"/>
      <w:color w:val="000000"/>
      <w:sz w:val="28"/>
      <w:szCs w:val="20"/>
    </w:rPr>
  </w:style>
  <w:style w:type="paragraph" w:customStyle="1" w:styleId="a5">
    <w:basedOn w:val="a"/>
    <w:rsid w:val="00C27E41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 Indent"/>
    <w:basedOn w:val="a"/>
    <w:rsid w:val="00C27E41"/>
    <w:pPr>
      <w:spacing w:after="120"/>
      <w:ind w:left="283"/>
    </w:pPr>
  </w:style>
  <w:style w:type="paragraph" w:styleId="a7">
    <w:name w:val="Balloon Text"/>
    <w:basedOn w:val="a"/>
    <w:semiHidden/>
    <w:rsid w:val="00BB3D9A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75DF5"/>
  </w:style>
  <w:style w:type="paragraph" w:customStyle="1" w:styleId="a9">
    <w:name w:val="Знак Знак Знак"/>
    <w:basedOn w:val="a"/>
    <w:rsid w:val="0057191C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9515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"/>
    <w:rsid w:val="00650006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D71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 Знак"/>
    <w:basedOn w:val="a"/>
    <w:rsid w:val="006D166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207DE9"/>
    <w:rPr>
      <w:snapToGrid w:val="0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31CC5-A1BA-4441-9563-F24F4914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Мин. фин. РСО-Алания</Company>
  <LinksUpToDate>false</LinksUpToDate>
  <CharactersWithSpaces>29284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Bud1</dc:creator>
  <cp:lastModifiedBy>Залина Дзодзиева</cp:lastModifiedBy>
  <cp:revision>3</cp:revision>
  <cp:lastPrinted>2023-09-05T13:10:00Z</cp:lastPrinted>
  <dcterms:created xsi:type="dcterms:W3CDTF">2023-09-18T07:39:00Z</dcterms:created>
  <dcterms:modified xsi:type="dcterms:W3CDTF">2023-09-18T08:56:00Z</dcterms:modified>
</cp:coreProperties>
</file>